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F1" w:rsidRPr="00AF3177" w:rsidRDefault="00E368F1" w:rsidP="007862B1">
      <w:pPr>
        <w:jc w:val="right"/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5813"/>
      </w:tblGrid>
      <w:tr w:rsidR="00150590" w:rsidRPr="00AF3177" w:rsidTr="0015059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90" w:rsidRPr="00AF3177" w:rsidRDefault="00150590" w:rsidP="006778C4">
            <w:pPr>
              <w:tabs>
                <w:tab w:val="left" w:pos="-284"/>
              </w:tabs>
              <w:ind w:left="142" w:hanging="142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«УТВЕРЖДАЮ»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90" w:rsidRPr="00AF3177" w:rsidRDefault="00150590" w:rsidP="006778C4">
            <w:pPr>
              <w:ind w:right="-41"/>
              <w:jc w:val="right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«УТВЕРЖДАЮ»</w:t>
            </w:r>
          </w:p>
        </w:tc>
      </w:tr>
      <w:tr w:rsidR="00150590" w:rsidRPr="00AF3177" w:rsidTr="0015059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6556" w:rsidRDefault="00663F3A" w:rsidP="00663F3A">
            <w:pPr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Председатель Комитета образов</w:t>
            </w:r>
            <w:r w:rsidRPr="00AF3177">
              <w:rPr>
                <w:sz w:val="26"/>
                <w:szCs w:val="26"/>
              </w:rPr>
              <w:t>а</w:t>
            </w:r>
            <w:r w:rsidRPr="00AF3177">
              <w:rPr>
                <w:sz w:val="26"/>
                <w:szCs w:val="26"/>
              </w:rPr>
              <w:t xml:space="preserve">ния культуры спорта и работы </w:t>
            </w:r>
          </w:p>
          <w:p w:rsidR="00C56556" w:rsidRDefault="00663F3A" w:rsidP="00663F3A">
            <w:pPr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 xml:space="preserve">с молодёжью Администрации </w:t>
            </w:r>
          </w:p>
          <w:p w:rsidR="00663F3A" w:rsidRPr="00AF3177" w:rsidRDefault="00663F3A" w:rsidP="00663F3A">
            <w:pPr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города Костромы</w:t>
            </w:r>
          </w:p>
          <w:p w:rsidR="00663F3A" w:rsidRPr="00AF3177" w:rsidRDefault="00663F3A" w:rsidP="00663F3A">
            <w:pPr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__________________И. Н. Морозов</w:t>
            </w:r>
          </w:p>
          <w:p w:rsidR="00663F3A" w:rsidRPr="00AF3177" w:rsidRDefault="00663F3A" w:rsidP="00663F3A">
            <w:pPr>
              <w:jc w:val="center"/>
              <w:rPr>
                <w:sz w:val="26"/>
                <w:szCs w:val="26"/>
              </w:rPr>
            </w:pPr>
          </w:p>
          <w:p w:rsidR="00150590" w:rsidRPr="00AF3177" w:rsidRDefault="00150590" w:rsidP="006778C4">
            <w:pPr>
              <w:tabs>
                <w:tab w:val="left" w:pos="-284"/>
              </w:tabs>
              <w:rPr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90" w:rsidRPr="00AF3177" w:rsidRDefault="00150590" w:rsidP="006778C4">
            <w:pPr>
              <w:ind w:right="-41"/>
              <w:jc w:val="right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Президент региональной спортивной</w:t>
            </w:r>
          </w:p>
          <w:p w:rsidR="00150590" w:rsidRPr="00AF3177" w:rsidRDefault="00150590" w:rsidP="006778C4">
            <w:pPr>
              <w:ind w:right="-41"/>
              <w:jc w:val="right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общественной организации</w:t>
            </w:r>
          </w:p>
          <w:p w:rsidR="00150590" w:rsidRPr="00AF3177" w:rsidRDefault="0070053B" w:rsidP="0070053B">
            <w:pPr>
              <w:ind w:right="-41"/>
              <w:jc w:val="right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«</w:t>
            </w:r>
            <w:r w:rsidR="00150590" w:rsidRPr="00AF3177">
              <w:rPr>
                <w:sz w:val="26"/>
                <w:szCs w:val="26"/>
              </w:rPr>
              <w:t>Костромская федерация тхэквондо ИТФ</w:t>
            </w:r>
            <w:r w:rsidRPr="00AF3177">
              <w:rPr>
                <w:sz w:val="26"/>
                <w:szCs w:val="26"/>
              </w:rPr>
              <w:t>»</w:t>
            </w:r>
          </w:p>
          <w:p w:rsidR="00663F3A" w:rsidRPr="00AF3177" w:rsidRDefault="00663F3A" w:rsidP="0070053B">
            <w:pPr>
              <w:ind w:right="-41"/>
              <w:jc w:val="right"/>
              <w:rPr>
                <w:sz w:val="26"/>
                <w:szCs w:val="26"/>
              </w:rPr>
            </w:pPr>
          </w:p>
          <w:p w:rsidR="00663F3A" w:rsidRPr="00AF3177" w:rsidRDefault="00663F3A" w:rsidP="0070053B">
            <w:pPr>
              <w:ind w:right="-41"/>
              <w:jc w:val="right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______________________ В.П.Маклаков</w:t>
            </w:r>
          </w:p>
        </w:tc>
      </w:tr>
    </w:tbl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E564EC" w:rsidRPr="00AF3177" w:rsidRDefault="00E564EC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E564EC" w:rsidRPr="00AF3177" w:rsidRDefault="00E564EC" w:rsidP="00E368F1">
      <w:pPr>
        <w:rPr>
          <w:sz w:val="26"/>
          <w:szCs w:val="26"/>
        </w:rPr>
      </w:pPr>
    </w:p>
    <w:p w:rsidR="00E564EC" w:rsidRPr="00AF3177" w:rsidRDefault="00E564EC" w:rsidP="00E368F1">
      <w:pPr>
        <w:rPr>
          <w:sz w:val="26"/>
          <w:szCs w:val="26"/>
        </w:rPr>
      </w:pPr>
    </w:p>
    <w:p w:rsidR="00E564EC" w:rsidRPr="00AF3177" w:rsidRDefault="00E564EC" w:rsidP="00E368F1">
      <w:pPr>
        <w:rPr>
          <w:sz w:val="26"/>
          <w:szCs w:val="26"/>
        </w:rPr>
      </w:pPr>
    </w:p>
    <w:p w:rsidR="0009154F" w:rsidRDefault="00455B9C" w:rsidP="0009154F">
      <w:pPr>
        <w:jc w:val="center"/>
        <w:rPr>
          <w:b/>
          <w:color w:val="000000"/>
          <w:sz w:val="28"/>
          <w:szCs w:val="28"/>
        </w:rPr>
      </w:pPr>
      <w:r w:rsidRPr="00351DE4">
        <w:rPr>
          <w:b/>
          <w:color w:val="000000"/>
          <w:sz w:val="28"/>
          <w:szCs w:val="28"/>
        </w:rPr>
        <w:t>ПОЛОЖЕНИЕ</w:t>
      </w:r>
    </w:p>
    <w:p w:rsidR="00351DE4" w:rsidRPr="00351DE4" w:rsidRDefault="00351DE4" w:rsidP="0009154F">
      <w:pPr>
        <w:jc w:val="center"/>
        <w:rPr>
          <w:b/>
          <w:color w:val="000000"/>
          <w:sz w:val="28"/>
          <w:szCs w:val="28"/>
        </w:rPr>
      </w:pPr>
    </w:p>
    <w:p w:rsidR="00351DE4" w:rsidRDefault="00351DE4" w:rsidP="00455B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51DE4">
        <w:rPr>
          <w:b/>
          <w:sz w:val="28"/>
          <w:szCs w:val="28"/>
        </w:rPr>
        <w:t xml:space="preserve">ткрытое </w:t>
      </w:r>
      <w:r>
        <w:rPr>
          <w:b/>
          <w:sz w:val="28"/>
          <w:szCs w:val="28"/>
        </w:rPr>
        <w:t>Первенство города К</w:t>
      </w:r>
      <w:r w:rsidRPr="00351DE4">
        <w:rPr>
          <w:b/>
          <w:sz w:val="28"/>
          <w:szCs w:val="28"/>
        </w:rPr>
        <w:t xml:space="preserve">остромы по тхэквондо </w:t>
      </w:r>
      <w:r>
        <w:rPr>
          <w:b/>
          <w:sz w:val="28"/>
          <w:szCs w:val="28"/>
        </w:rPr>
        <w:t>ИТФ</w:t>
      </w:r>
    </w:p>
    <w:p w:rsidR="004932B2" w:rsidRPr="00351DE4" w:rsidRDefault="00351DE4" w:rsidP="00455B9C">
      <w:pPr>
        <w:jc w:val="center"/>
        <w:rPr>
          <w:b/>
          <w:sz w:val="28"/>
          <w:szCs w:val="28"/>
        </w:rPr>
      </w:pPr>
      <w:r w:rsidRPr="00351DE4">
        <w:rPr>
          <w:b/>
          <w:sz w:val="28"/>
          <w:szCs w:val="28"/>
        </w:rPr>
        <w:t xml:space="preserve"> «ОТКРЫТЫЙ ДОЯНГ» </w:t>
      </w:r>
    </w:p>
    <w:p w:rsidR="004932B2" w:rsidRPr="00351DE4" w:rsidRDefault="004932B2" w:rsidP="00455B9C">
      <w:pPr>
        <w:jc w:val="center"/>
        <w:rPr>
          <w:b/>
          <w:sz w:val="28"/>
          <w:szCs w:val="28"/>
        </w:rPr>
      </w:pPr>
    </w:p>
    <w:p w:rsidR="00455B9C" w:rsidRPr="00351DE4" w:rsidRDefault="00351DE4" w:rsidP="00455B9C">
      <w:pPr>
        <w:jc w:val="center"/>
        <w:rPr>
          <w:b/>
          <w:sz w:val="28"/>
          <w:szCs w:val="28"/>
        </w:rPr>
      </w:pPr>
      <w:r w:rsidRPr="00351DE4">
        <w:rPr>
          <w:b/>
          <w:sz w:val="28"/>
          <w:szCs w:val="28"/>
        </w:rPr>
        <w:t>ном</w:t>
      </w:r>
      <w:r>
        <w:rPr>
          <w:b/>
          <w:sz w:val="28"/>
          <w:szCs w:val="28"/>
        </w:rPr>
        <w:t>ер-код вида спорта:  1020001411Я</w:t>
      </w:r>
    </w:p>
    <w:p w:rsidR="00455B9C" w:rsidRPr="00351DE4" w:rsidRDefault="00455B9C" w:rsidP="00B04D54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B9C" w:rsidRPr="00351DE4" w:rsidRDefault="00455B9C" w:rsidP="00B04D54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B9C" w:rsidRPr="00AF3177" w:rsidRDefault="00455B9C" w:rsidP="00B04D54">
      <w:pPr>
        <w:pStyle w:val="a7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5B9C" w:rsidRPr="00AF3177" w:rsidRDefault="00455B9C" w:rsidP="00B04D54">
      <w:pPr>
        <w:pStyle w:val="a7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9154F" w:rsidRPr="00AF3177" w:rsidRDefault="0009154F" w:rsidP="00B04D54">
      <w:pPr>
        <w:tabs>
          <w:tab w:val="center" w:pos="4819"/>
          <w:tab w:val="left" w:pos="7815"/>
        </w:tabs>
        <w:spacing w:line="360" w:lineRule="auto"/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09154F" w:rsidRPr="00AF3177" w:rsidRDefault="0009154F" w:rsidP="00E368F1">
      <w:pPr>
        <w:rPr>
          <w:sz w:val="26"/>
          <w:szCs w:val="26"/>
        </w:rPr>
      </w:pPr>
    </w:p>
    <w:p w:rsidR="00A90788" w:rsidRPr="00AF3177" w:rsidRDefault="00A90788" w:rsidP="00A24B3D">
      <w:pPr>
        <w:jc w:val="center"/>
        <w:rPr>
          <w:b/>
          <w:color w:val="000000"/>
          <w:sz w:val="26"/>
          <w:szCs w:val="26"/>
        </w:rPr>
      </w:pPr>
    </w:p>
    <w:p w:rsidR="00A864F6" w:rsidRPr="00AF3177" w:rsidRDefault="00A864F6" w:rsidP="00A24B3D">
      <w:pPr>
        <w:jc w:val="center"/>
        <w:rPr>
          <w:b/>
          <w:color w:val="000000"/>
          <w:sz w:val="26"/>
          <w:szCs w:val="26"/>
        </w:rPr>
      </w:pPr>
    </w:p>
    <w:p w:rsidR="00A90788" w:rsidRPr="00AF3177" w:rsidRDefault="00A90788" w:rsidP="00A24B3D">
      <w:pPr>
        <w:jc w:val="center"/>
        <w:rPr>
          <w:b/>
          <w:color w:val="000000"/>
          <w:sz w:val="26"/>
          <w:szCs w:val="26"/>
        </w:rPr>
      </w:pPr>
    </w:p>
    <w:p w:rsidR="00A90788" w:rsidRPr="00AF3177" w:rsidRDefault="00A90788" w:rsidP="00A24B3D">
      <w:pPr>
        <w:jc w:val="center"/>
        <w:rPr>
          <w:b/>
          <w:color w:val="000000"/>
          <w:sz w:val="26"/>
          <w:szCs w:val="26"/>
        </w:rPr>
      </w:pPr>
    </w:p>
    <w:p w:rsidR="00A90788" w:rsidRPr="00AF3177" w:rsidRDefault="00A90788" w:rsidP="00A24B3D">
      <w:pPr>
        <w:jc w:val="center"/>
        <w:rPr>
          <w:b/>
          <w:color w:val="000000"/>
          <w:sz w:val="26"/>
          <w:szCs w:val="26"/>
        </w:rPr>
      </w:pPr>
    </w:p>
    <w:p w:rsidR="00120F9B" w:rsidRPr="00AF3177" w:rsidRDefault="00120F9B" w:rsidP="00A24B3D">
      <w:pPr>
        <w:jc w:val="center"/>
        <w:rPr>
          <w:color w:val="000000"/>
          <w:sz w:val="26"/>
          <w:szCs w:val="26"/>
        </w:rPr>
      </w:pPr>
    </w:p>
    <w:p w:rsidR="00120F9B" w:rsidRPr="00AF3177" w:rsidRDefault="00120F9B" w:rsidP="00A24B3D">
      <w:pPr>
        <w:jc w:val="center"/>
        <w:rPr>
          <w:color w:val="000000"/>
          <w:sz w:val="26"/>
          <w:szCs w:val="26"/>
        </w:rPr>
      </w:pPr>
    </w:p>
    <w:p w:rsidR="00120F9B" w:rsidRPr="00AF3177" w:rsidRDefault="00120F9B" w:rsidP="00A24B3D">
      <w:pPr>
        <w:jc w:val="center"/>
        <w:rPr>
          <w:color w:val="000000"/>
          <w:sz w:val="26"/>
          <w:szCs w:val="26"/>
        </w:rPr>
      </w:pPr>
    </w:p>
    <w:p w:rsidR="006B2B74" w:rsidRPr="00AF3177" w:rsidRDefault="00E01F14" w:rsidP="00A24B3D">
      <w:pPr>
        <w:jc w:val="center"/>
        <w:rPr>
          <w:color w:val="000000"/>
          <w:sz w:val="26"/>
          <w:szCs w:val="26"/>
        </w:rPr>
      </w:pPr>
      <w:r w:rsidRPr="00AF3177">
        <w:rPr>
          <w:color w:val="000000"/>
          <w:sz w:val="26"/>
          <w:szCs w:val="26"/>
        </w:rPr>
        <w:t>г.</w:t>
      </w:r>
      <w:r w:rsidR="00B41B80" w:rsidRPr="00AF3177">
        <w:rPr>
          <w:color w:val="000000"/>
          <w:sz w:val="26"/>
          <w:szCs w:val="26"/>
        </w:rPr>
        <w:t>Кост</w:t>
      </w:r>
      <w:r w:rsidR="00E93514" w:rsidRPr="00AF3177">
        <w:rPr>
          <w:color w:val="000000"/>
          <w:sz w:val="26"/>
          <w:szCs w:val="26"/>
        </w:rPr>
        <w:t>рома 2020</w:t>
      </w:r>
      <w:r w:rsidR="00663F3A" w:rsidRPr="00AF3177">
        <w:rPr>
          <w:color w:val="000000"/>
          <w:sz w:val="26"/>
          <w:szCs w:val="26"/>
        </w:rPr>
        <w:t xml:space="preserve"> </w:t>
      </w:r>
      <w:r w:rsidR="00A24B3D" w:rsidRPr="00AF3177">
        <w:rPr>
          <w:color w:val="000000"/>
          <w:sz w:val="26"/>
          <w:szCs w:val="26"/>
        </w:rPr>
        <w:t>г</w:t>
      </w:r>
      <w:r w:rsidR="00A90788" w:rsidRPr="00AF3177">
        <w:rPr>
          <w:color w:val="000000"/>
          <w:sz w:val="26"/>
          <w:szCs w:val="26"/>
        </w:rPr>
        <w:t>.</w:t>
      </w:r>
    </w:p>
    <w:p w:rsidR="006A61B5" w:rsidRDefault="006A61B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5B9C" w:rsidRPr="006A61B5" w:rsidRDefault="006A61B5" w:rsidP="006A61B5">
      <w:pPr>
        <w:spacing w:line="240" w:lineRule="atLeast"/>
        <w:jc w:val="center"/>
        <w:rPr>
          <w:b/>
          <w:sz w:val="26"/>
          <w:szCs w:val="26"/>
        </w:rPr>
      </w:pPr>
      <w:r w:rsidRPr="00AF3177">
        <w:rPr>
          <w:b/>
          <w:sz w:val="26"/>
          <w:szCs w:val="26"/>
          <w:lang w:val="en-US"/>
        </w:rPr>
        <w:lastRenderedPageBreak/>
        <w:t>I</w:t>
      </w:r>
      <w:r w:rsidRPr="00AF3177">
        <w:rPr>
          <w:b/>
          <w:sz w:val="26"/>
          <w:szCs w:val="26"/>
        </w:rPr>
        <w:t>.</w:t>
      </w:r>
      <w:r w:rsidR="00455B9C" w:rsidRPr="006A61B5">
        <w:rPr>
          <w:b/>
          <w:sz w:val="26"/>
          <w:szCs w:val="26"/>
        </w:rPr>
        <w:t>ОБЩЕЕ ПОЛОЖЕНИЕ</w:t>
      </w:r>
    </w:p>
    <w:p w:rsidR="00455B9C" w:rsidRPr="00AF3177" w:rsidRDefault="00455B9C" w:rsidP="00455B9C">
      <w:pPr>
        <w:pStyle w:val="af"/>
        <w:spacing w:line="240" w:lineRule="atLeast"/>
        <w:ind w:left="848"/>
        <w:rPr>
          <w:b/>
          <w:sz w:val="26"/>
          <w:szCs w:val="26"/>
        </w:rPr>
      </w:pPr>
    </w:p>
    <w:p w:rsidR="00B86146" w:rsidRPr="00AF3177" w:rsidRDefault="000162FC" w:rsidP="00E61563">
      <w:pPr>
        <w:ind w:firstLine="567"/>
        <w:jc w:val="both"/>
        <w:rPr>
          <w:sz w:val="26"/>
          <w:szCs w:val="26"/>
        </w:rPr>
      </w:pPr>
      <w:r w:rsidRPr="00AF3177">
        <w:rPr>
          <w:color w:val="000000"/>
          <w:sz w:val="26"/>
          <w:szCs w:val="26"/>
        </w:rPr>
        <w:t xml:space="preserve">Соревнования </w:t>
      </w:r>
      <w:r w:rsidR="00B86146" w:rsidRPr="00AF3177">
        <w:rPr>
          <w:sz w:val="26"/>
          <w:szCs w:val="26"/>
        </w:rPr>
        <w:t>Открытое Первенство города Костромы по тхэквондо ИТФ «О</w:t>
      </w:r>
      <w:r w:rsidR="00B86146" w:rsidRPr="00AF3177">
        <w:rPr>
          <w:sz w:val="26"/>
          <w:szCs w:val="26"/>
        </w:rPr>
        <w:t>т</w:t>
      </w:r>
      <w:r w:rsidR="00B86146" w:rsidRPr="00AF3177">
        <w:rPr>
          <w:sz w:val="26"/>
          <w:szCs w:val="26"/>
        </w:rPr>
        <w:t>крытый доянг», включенного в Календарный план физкультурных мероприятий и спортивных мероприятий города Костромы на 2020 год.</w:t>
      </w:r>
    </w:p>
    <w:p w:rsidR="006B2B74" w:rsidRPr="00AF3177" w:rsidRDefault="00430ECB" w:rsidP="000F24A0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6B2B74" w:rsidRPr="00AF3177">
        <w:rPr>
          <w:rFonts w:ascii="Times New Roman" w:hAnsi="Times New Roman"/>
          <w:sz w:val="26"/>
          <w:szCs w:val="26"/>
        </w:rPr>
        <w:t>с целью популяризации, пропаганды и развития этого вида</w:t>
      </w:r>
      <w:r w:rsidR="00B86146" w:rsidRPr="00AF3177">
        <w:rPr>
          <w:rFonts w:ascii="Times New Roman" w:hAnsi="Times New Roman"/>
          <w:sz w:val="26"/>
          <w:szCs w:val="26"/>
        </w:rPr>
        <w:t xml:space="preserve"> </w:t>
      </w:r>
      <w:r w:rsidR="006B2B74" w:rsidRPr="00AF3177">
        <w:rPr>
          <w:rFonts w:ascii="Times New Roman" w:hAnsi="Times New Roman"/>
          <w:sz w:val="26"/>
          <w:szCs w:val="26"/>
        </w:rPr>
        <w:t>спорта в нашем ре</w:t>
      </w:r>
      <w:r w:rsidR="00E61563">
        <w:rPr>
          <w:rFonts w:ascii="Times New Roman" w:hAnsi="Times New Roman"/>
          <w:sz w:val="26"/>
          <w:szCs w:val="26"/>
        </w:rPr>
        <w:t>гионе и решает следующие задачи:</w:t>
      </w:r>
    </w:p>
    <w:p w:rsidR="006B2B74" w:rsidRPr="00AF3177" w:rsidRDefault="006B2B74" w:rsidP="000F24A0">
      <w:pPr>
        <w:pStyle w:val="a7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повышение уровня </w:t>
      </w:r>
      <w:r w:rsidR="002902B9" w:rsidRPr="00AF3177">
        <w:rPr>
          <w:rFonts w:ascii="Times New Roman" w:hAnsi="Times New Roman"/>
          <w:sz w:val="26"/>
          <w:szCs w:val="26"/>
        </w:rPr>
        <w:t>спортивного мастерства</w:t>
      </w:r>
      <w:r w:rsidR="00B86146" w:rsidRPr="00AF3177">
        <w:rPr>
          <w:rFonts w:ascii="Times New Roman" w:hAnsi="Times New Roman"/>
          <w:sz w:val="26"/>
          <w:szCs w:val="26"/>
        </w:rPr>
        <w:t xml:space="preserve"> </w:t>
      </w:r>
      <w:r w:rsidR="00407FF7" w:rsidRPr="00AF3177">
        <w:rPr>
          <w:rFonts w:ascii="Times New Roman" w:hAnsi="Times New Roman"/>
          <w:sz w:val="26"/>
          <w:szCs w:val="26"/>
        </w:rPr>
        <w:t>спортсменов</w:t>
      </w:r>
      <w:r w:rsidR="000F24A0" w:rsidRPr="00AF3177">
        <w:rPr>
          <w:rFonts w:ascii="Times New Roman" w:hAnsi="Times New Roman"/>
          <w:sz w:val="26"/>
          <w:szCs w:val="26"/>
        </w:rPr>
        <w:t>;</w:t>
      </w:r>
    </w:p>
    <w:p w:rsidR="006B2B74" w:rsidRPr="00AF3177" w:rsidRDefault="006B2B74" w:rsidP="000F24A0">
      <w:pPr>
        <w:pStyle w:val="a7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пропаганда здорового образа жизни и популяризация </w:t>
      </w:r>
      <w:r w:rsidR="000F24A0" w:rsidRPr="00AF3177">
        <w:rPr>
          <w:rFonts w:ascii="Times New Roman" w:hAnsi="Times New Roman"/>
          <w:sz w:val="26"/>
          <w:szCs w:val="26"/>
        </w:rPr>
        <w:t>тхэ</w:t>
      </w:r>
      <w:r w:rsidR="002902B9" w:rsidRPr="00AF3177">
        <w:rPr>
          <w:rFonts w:ascii="Times New Roman" w:hAnsi="Times New Roman"/>
          <w:sz w:val="26"/>
          <w:szCs w:val="26"/>
        </w:rPr>
        <w:t>квондо</w:t>
      </w:r>
      <w:r w:rsidR="000F24A0" w:rsidRPr="00AF3177">
        <w:rPr>
          <w:rFonts w:ascii="Times New Roman" w:hAnsi="Times New Roman"/>
          <w:sz w:val="26"/>
          <w:szCs w:val="26"/>
        </w:rPr>
        <w:t>;</w:t>
      </w:r>
    </w:p>
    <w:p w:rsidR="00534B84" w:rsidRPr="00AF3177" w:rsidRDefault="000F24A0" w:rsidP="000F24A0">
      <w:pPr>
        <w:pStyle w:val="a7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подготовка судейского </w:t>
      </w:r>
      <w:r w:rsidR="00534B84" w:rsidRPr="00AF3177">
        <w:rPr>
          <w:rFonts w:ascii="Times New Roman" w:hAnsi="Times New Roman"/>
          <w:sz w:val="26"/>
          <w:szCs w:val="26"/>
        </w:rPr>
        <w:t>к</w:t>
      </w:r>
      <w:r w:rsidR="005B325C" w:rsidRPr="00AF3177">
        <w:rPr>
          <w:rFonts w:ascii="Times New Roman" w:hAnsi="Times New Roman"/>
          <w:sz w:val="26"/>
          <w:szCs w:val="26"/>
        </w:rPr>
        <w:t>орпуса к работе на соревнованиях</w:t>
      </w:r>
      <w:r w:rsidR="00B86146" w:rsidRPr="00AF3177">
        <w:rPr>
          <w:rFonts w:ascii="Times New Roman" w:hAnsi="Times New Roman"/>
          <w:sz w:val="26"/>
          <w:szCs w:val="26"/>
        </w:rPr>
        <w:t xml:space="preserve"> </w:t>
      </w:r>
      <w:r w:rsidR="002902B9" w:rsidRPr="00AF3177">
        <w:rPr>
          <w:rFonts w:ascii="Times New Roman" w:hAnsi="Times New Roman"/>
          <w:sz w:val="26"/>
          <w:szCs w:val="26"/>
        </w:rPr>
        <w:t>более</w:t>
      </w:r>
      <w:r w:rsidR="00B86146" w:rsidRPr="00AF3177">
        <w:rPr>
          <w:rFonts w:ascii="Times New Roman" w:hAnsi="Times New Roman"/>
          <w:sz w:val="26"/>
          <w:szCs w:val="26"/>
        </w:rPr>
        <w:t xml:space="preserve"> </w:t>
      </w:r>
      <w:r w:rsidR="00534B84" w:rsidRPr="00AF3177">
        <w:rPr>
          <w:rFonts w:ascii="Times New Roman" w:hAnsi="Times New Roman"/>
          <w:sz w:val="26"/>
          <w:szCs w:val="26"/>
        </w:rPr>
        <w:t>высокого уровня</w:t>
      </w:r>
      <w:r w:rsidRPr="00AF3177">
        <w:rPr>
          <w:rFonts w:ascii="Times New Roman" w:hAnsi="Times New Roman"/>
          <w:sz w:val="26"/>
          <w:szCs w:val="26"/>
        </w:rPr>
        <w:t>.</w:t>
      </w:r>
    </w:p>
    <w:p w:rsidR="00455B9C" w:rsidRPr="00AF3177" w:rsidRDefault="00455B9C" w:rsidP="00455B9C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455B9C" w:rsidRPr="00AF3177" w:rsidRDefault="00E93514" w:rsidP="00455B9C">
      <w:pPr>
        <w:pStyle w:val="af"/>
        <w:spacing w:after="200" w:line="240" w:lineRule="atLeast"/>
        <w:ind w:left="1080"/>
        <w:jc w:val="center"/>
        <w:rPr>
          <w:b/>
          <w:sz w:val="26"/>
          <w:szCs w:val="26"/>
        </w:rPr>
      </w:pPr>
      <w:r w:rsidRPr="00AF3177">
        <w:rPr>
          <w:b/>
          <w:sz w:val="26"/>
          <w:szCs w:val="26"/>
          <w:lang w:val="en-US"/>
        </w:rPr>
        <w:t>II</w:t>
      </w:r>
      <w:r w:rsidR="00455B9C" w:rsidRPr="00AF3177">
        <w:rPr>
          <w:b/>
          <w:sz w:val="26"/>
          <w:szCs w:val="26"/>
        </w:rPr>
        <w:t>.</w:t>
      </w:r>
      <w:r w:rsidR="006A61B5">
        <w:rPr>
          <w:b/>
          <w:sz w:val="26"/>
          <w:szCs w:val="26"/>
        </w:rPr>
        <w:t xml:space="preserve"> </w:t>
      </w:r>
      <w:r w:rsidR="00455B9C" w:rsidRPr="00AF3177">
        <w:rPr>
          <w:b/>
          <w:sz w:val="26"/>
          <w:szCs w:val="26"/>
        </w:rPr>
        <w:t>ОРГАНИЗАТОРЫ СОРЕВНОВАНИЯ</w:t>
      </w:r>
    </w:p>
    <w:p w:rsidR="00A70270" w:rsidRPr="00AF3177" w:rsidRDefault="00E93514" w:rsidP="00AF3177">
      <w:pPr>
        <w:pStyle w:val="a4"/>
        <w:ind w:firstLine="260"/>
        <w:rPr>
          <w:b w:val="0"/>
          <w:sz w:val="26"/>
          <w:szCs w:val="26"/>
        </w:rPr>
      </w:pPr>
      <w:r w:rsidRPr="00AF3177">
        <w:rPr>
          <w:b w:val="0"/>
          <w:sz w:val="26"/>
          <w:szCs w:val="26"/>
        </w:rPr>
        <w:t>2</w:t>
      </w:r>
      <w:r w:rsidR="0044600E" w:rsidRPr="00AF3177">
        <w:rPr>
          <w:b w:val="0"/>
          <w:sz w:val="26"/>
          <w:szCs w:val="26"/>
        </w:rPr>
        <w:t xml:space="preserve">.1. </w:t>
      </w:r>
      <w:r w:rsidR="00A70270" w:rsidRPr="00AF3177">
        <w:rPr>
          <w:b w:val="0"/>
          <w:sz w:val="26"/>
          <w:szCs w:val="26"/>
        </w:rPr>
        <w:t>Организаторами</w:t>
      </w:r>
      <w:r w:rsidR="003C013F" w:rsidRPr="00AF3177">
        <w:rPr>
          <w:b w:val="0"/>
          <w:sz w:val="26"/>
          <w:szCs w:val="26"/>
        </w:rPr>
        <w:t xml:space="preserve"> Первенства являю</w:t>
      </w:r>
      <w:r w:rsidR="00A70270" w:rsidRPr="00AF3177">
        <w:rPr>
          <w:b w:val="0"/>
          <w:sz w:val="26"/>
          <w:szCs w:val="26"/>
        </w:rPr>
        <w:t>тся:</w:t>
      </w:r>
    </w:p>
    <w:p w:rsidR="00A70270" w:rsidRPr="00AF3177" w:rsidRDefault="00A70270" w:rsidP="00AF3177">
      <w:pPr>
        <w:pStyle w:val="a4"/>
        <w:ind w:firstLine="260"/>
        <w:rPr>
          <w:b w:val="0"/>
          <w:sz w:val="26"/>
          <w:szCs w:val="26"/>
        </w:rPr>
      </w:pPr>
      <w:r w:rsidRPr="00AF3177">
        <w:rPr>
          <w:b w:val="0"/>
          <w:sz w:val="26"/>
          <w:szCs w:val="26"/>
        </w:rPr>
        <w:t>2.1.1. Региональная спортивная общественная организация «Костромская федер</w:t>
      </w:r>
      <w:r w:rsidRPr="00AF3177">
        <w:rPr>
          <w:b w:val="0"/>
          <w:sz w:val="26"/>
          <w:szCs w:val="26"/>
        </w:rPr>
        <w:t>а</w:t>
      </w:r>
      <w:r w:rsidRPr="00AF3177">
        <w:rPr>
          <w:b w:val="0"/>
          <w:sz w:val="26"/>
          <w:szCs w:val="26"/>
        </w:rPr>
        <w:t>ция тхэквондо ИТФ».</w:t>
      </w:r>
    </w:p>
    <w:p w:rsidR="00B86146" w:rsidRPr="00AF3177" w:rsidRDefault="00A70270" w:rsidP="00AF3177">
      <w:pPr>
        <w:pStyle w:val="a4"/>
        <w:ind w:firstLine="260"/>
        <w:rPr>
          <w:b w:val="0"/>
          <w:sz w:val="26"/>
          <w:szCs w:val="26"/>
        </w:rPr>
      </w:pPr>
      <w:r w:rsidRPr="00AF3177">
        <w:rPr>
          <w:b w:val="0"/>
          <w:sz w:val="26"/>
          <w:szCs w:val="26"/>
        </w:rPr>
        <w:t>2.1.2.</w:t>
      </w:r>
      <w:r w:rsidR="003C013F" w:rsidRPr="00AF3177">
        <w:rPr>
          <w:b w:val="0"/>
          <w:sz w:val="26"/>
          <w:szCs w:val="26"/>
        </w:rPr>
        <w:t xml:space="preserve"> </w:t>
      </w:r>
      <w:r w:rsidRPr="00AF3177">
        <w:rPr>
          <w:b w:val="0"/>
          <w:sz w:val="26"/>
          <w:szCs w:val="26"/>
        </w:rPr>
        <w:t xml:space="preserve">Первенство проходит </w:t>
      </w:r>
      <w:r w:rsidR="00B86146" w:rsidRPr="00AF3177">
        <w:rPr>
          <w:b w:val="0"/>
          <w:sz w:val="26"/>
          <w:szCs w:val="26"/>
        </w:rPr>
        <w:t>при поддержке Комитета образования, культуры, спо</w:t>
      </w:r>
      <w:r w:rsidR="00B86146" w:rsidRPr="00AF3177">
        <w:rPr>
          <w:b w:val="0"/>
          <w:sz w:val="26"/>
          <w:szCs w:val="26"/>
        </w:rPr>
        <w:t>р</w:t>
      </w:r>
      <w:r w:rsidR="00B86146" w:rsidRPr="00AF3177">
        <w:rPr>
          <w:b w:val="0"/>
          <w:sz w:val="26"/>
          <w:szCs w:val="26"/>
        </w:rPr>
        <w:t>та и работы с молодежь</w:t>
      </w:r>
      <w:r w:rsidRPr="00AF3177">
        <w:rPr>
          <w:b w:val="0"/>
          <w:sz w:val="26"/>
          <w:szCs w:val="26"/>
        </w:rPr>
        <w:t>ю Администрации города Костромы.</w:t>
      </w:r>
    </w:p>
    <w:p w:rsidR="00455B9C" w:rsidRPr="00AF3177" w:rsidRDefault="00B86146" w:rsidP="00AF3177">
      <w:pPr>
        <w:pStyle w:val="a4"/>
        <w:ind w:firstLine="260"/>
        <w:rPr>
          <w:b w:val="0"/>
          <w:sz w:val="26"/>
          <w:szCs w:val="26"/>
        </w:rPr>
      </w:pPr>
      <w:r w:rsidRPr="00AF3177">
        <w:rPr>
          <w:b w:val="0"/>
          <w:sz w:val="26"/>
          <w:szCs w:val="26"/>
        </w:rPr>
        <w:t>2.</w:t>
      </w:r>
      <w:r w:rsidR="00A70270" w:rsidRPr="00AF3177">
        <w:rPr>
          <w:b w:val="0"/>
          <w:sz w:val="26"/>
          <w:szCs w:val="26"/>
        </w:rPr>
        <w:t>2</w:t>
      </w:r>
      <w:r w:rsidRPr="00AF3177">
        <w:rPr>
          <w:b w:val="0"/>
          <w:sz w:val="26"/>
          <w:szCs w:val="26"/>
        </w:rPr>
        <w:t>. Обязанности, возложенные на организатора соревнований, определяются Ф</w:t>
      </w:r>
      <w:r w:rsidRPr="00AF3177">
        <w:rPr>
          <w:b w:val="0"/>
          <w:sz w:val="26"/>
          <w:szCs w:val="26"/>
        </w:rPr>
        <w:t>е</w:t>
      </w:r>
      <w:r w:rsidRPr="00AF3177">
        <w:rPr>
          <w:b w:val="0"/>
          <w:sz w:val="26"/>
          <w:szCs w:val="26"/>
        </w:rPr>
        <w:t>деральным законом от 4 декабря 2007 года №329-ФЗ «О физической культуре и спо</w:t>
      </w:r>
      <w:r w:rsidRPr="00AF3177">
        <w:rPr>
          <w:b w:val="0"/>
          <w:sz w:val="26"/>
          <w:szCs w:val="26"/>
        </w:rPr>
        <w:t>р</w:t>
      </w:r>
      <w:r w:rsidRPr="00AF3177">
        <w:rPr>
          <w:b w:val="0"/>
          <w:sz w:val="26"/>
          <w:szCs w:val="26"/>
        </w:rPr>
        <w:t>те в Российской Федерации» и иными нормативно правовыми актами регламент</w:t>
      </w:r>
      <w:r w:rsidRPr="00AF3177">
        <w:rPr>
          <w:b w:val="0"/>
          <w:sz w:val="26"/>
          <w:szCs w:val="26"/>
        </w:rPr>
        <w:t>и</w:t>
      </w:r>
      <w:r w:rsidRPr="00AF3177">
        <w:rPr>
          <w:b w:val="0"/>
          <w:sz w:val="26"/>
          <w:szCs w:val="26"/>
        </w:rPr>
        <w:t>рующими организацию и проведение спортивных мероприятий</w:t>
      </w:r>
      <w:r w:rsidR="00371AF8" w:rsidRPr="00AF3177">
        <w:rPr>
          <w:b w:val="0"/>
          <w:sz w:val="26"/>
          <w:szCs w:val="26"/>
        </w:rPr>
        <w:t>.</w:t>
      </w:r>
    </w:p>
    <w:p w:rsidR="00856405" w:rsidRPr="00AF3177" w:rsidRDefault="00856405" w:rsidP="00856405">
      <w:pPr>
        <w:pStyle w:val="a7"/>
        <w:ind w:firstLine="284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>2.3. Непосредственное проведение соревнований возлагается на судейс</w:t>
      </w:r>
      <w:r w:rsidR="00371AF8" w:rsidRPr="00AF3177">
        <w:rPr>
          <w:rFonts w:ascii="Times New Roman" w:hAnsi="Times New Roman"/>
          <w:sz w:val="26"/>
          <w:szCs w:val="26"/>
        </w:rPr>
        <w:t>к</w:t>
      </w:r>
      <w:r w:rsidRPr="00AF3177">
        <w:rPr>
          <w:rFonts w:ascii="Times New Roman" w:hAnsi="Times New Roman"/>
          <w:sz w:val="26"/>
          <w:szCs w:val="26"/>
        </w:rPr>
        <w:t>ую колл</w:t>
      </w:r>
      <w:r w:rsidRPr="00AF3177">
        <w:rPr>
          <w:rFonts w:ascii="Times New Roman" w:hAnsi="Times New Roman"/>
          <w:sz w:val="26"/>
          <w:szCs w:val="26"/>
        </w:rPr>
        <w:t>е</w:t>
      </w:r>
      <w:r w:rsidRPr="00AF3177">
        <w:rPr>
          <w:rFonts w:ascii="Times New Roman" w:hAnsi="Times New Roman"/>
          <w:sz w:val="26"/>
          <w:szCs w:val="26"/>
        </w:rPr>
        <w:t>гию:</w:t>
      </w:r>
    </w:p>
    <w:p w:rsidR="00455B9C" w:rsidRPr="00AF3177" w:rsidRDefault="00455B9C" w:rsidP="00856405">
      <w:pPr>
        <w:pStyle w:val="a7"/>
        <w:ind w:firstLine="284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Главный судья соревнований – Шустова Наталья Александровна (8-905-150-71-66) </w:t>
      </w:r>
    </w:p>
    <w:p w:rsidR="00455B9C" w:rsidRPr="00AF3177" w:rsidRDefault="00455B9C" w:rsidP="00856405">
      <w:pPr>
        <w:pStyle w:val="a7"/>
        <w:ind w:firstLine="284"/>
        <w:jc w:val="both"/>
        <w:rPr>
          <w:rFonts w:ascii="Times New Roman" w:hAnsi="Times New Roman"/>
          <w:spacing w:val="-8"/>
          <w:sz w:val="26"/>
          <w:szCs w:val="26"/>
        </w:rPr>
      </w:pPr>
      <w:r w:rsidRPr="00AF3177">
        <w:rPr>
          <w:rFonts w:ascii="Times New Roman" w:hAnsi="Times New Roman"/>
          <w:spacing w:val="-8"/>
          <w:sz w:val="26"/>
          <w:szCs w:val="26"/>
        </w:rPr>
        <w:t>Главный секретарь соревнований – Маклакова Светлана Александровна (8-915-913-99-06)</w:t>
      </w:r>
    </w:p>
    <w:p w:rsidR="00455B9C" w:rsidRPr="00AF3177" w:rsidRDefault="00455B9C" w:rsidP="00856405">
      <w:pPr>
        <w:pStyle w:val="a7"/>
        <w:ind w:firstLine="284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>Председатель оргкомитета – Маклаков Вячеслав Павлович (8-915-913-99-04)</w:t>
      </w:r>
    </w:p>
    <w:p w:rsidR="00E93514" w:rsidRPr="00AF3177" w:rsidRDefault="00E93514" w:rsidP="00E93514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3514" w:rsidRPr="00AF3177" w:rsidRDefault="00E93514" w:rsidP="00E93514">
      <w:pPr>
        <w:jc w:val="center"/>
        <w:rPr>
          <w:b/>
          <w:sz w:val="26"/>
          <w:szCs w:val="26"/>
        </w:rPr>
      </w:pPr>
      <w:r w:rsidRPr="00AF3177">
        <w:rPr>
          <w:b/>
          <w:sz w:val="26"/>
          <w:szCs w:val="26"/>
          <w:lang w:val="en-US"/>
        </w:rPr>
        <w:t>III</w:t>
      </w:r>
      <w:r w:rsidRPr="00AF3177">
        <w:rPr>
          <w:b/>
          <w:sz w:val="26"/>
          <w:szCs w:val="26"/>
        </w:rPr>
        <w:t>. ОБЕСПЕЧЕНИЕ БЕЗОПАСНОСТИ УЧАСТНИКОВ СОРЕВНОВАНИЙ</w:t>
      </w:r>
    </w:p>
    <w:p w:rsidR="00E93514" w:rsidRPr="00AF3177" w:rsidRDefault="00E93514" w:rsidP="00E93514">
      <w:pPr>
        <w:jc w:val="center"/>
        <w:rPr>
          <w:b/>
          <w:sz w:val="26"/>
          <w:szCs w:val="26"/>
        </w:rPr>
      </w:pPr>
    </w:p>
    <w:p w:rsidR="00E93514" w:rsidRPr="00AF3177" w:rsidRDefault="00E93514" w:rsidP="00E61563">
      <w:pPr>
        <w:tabs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3.1.</w:t>
      </w:r>
      <w:r w:rsidRPr="00AF3177">
        <w:rPr>
          <w:sz w:val="26"/>
          <w:szCs w:val="26"/>
        </w:rPr>
        <w:tab/>
      </w:r>
      <w:r w:rsidRPr="00AF3177">
        <w:rPr>
          <w:bCs/>
          <w:sz w:val="26"/>
          <w:szCs w:val="26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 № 329-ФЗ «О физической культуре и спорте в Российской Федер</w:t>
      </w:r>
      <w:r w:rsidRPr="00AF3177">
        <w:rPr>
          <w:bCs/>
          <w:sz w:val="26"/>
          <w:szCs w:val="26"/>
        </w:rPr>
        <w:t>а</w:t>
      </w:r>
      <w:r w:rsidRPr="00AF3177">
        <w:rPr>
          <w:bCs/>
          <w:sz w:val="26"/>
          <w:szCs w:val="26"/>
        </w:rPr>
        <w:t>ции»</w:t>
      </w:r>
      <w:r w:rsidRPr="00AF3177">
        <w:rPr>
          <w:sz w:val="26"/>
          <w:szCs w:val="26"/>
        </w:rPr>
        <w:t>.</w:t>
      </w:r>
    </w:p>
    <w:p w:rsidR="00E93514" w:rsidRPr="00AF3177" w:rsidRDefault="00E93514" w:rsidP="00E61563">
      <w:pPr>
        <w:tabs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дении официальных спортивных соревнований, утвержденных постановлением Пр</w:t>
      </w:r>
      <w:r w:rsidRPr="00AF3177">
        <w:rPr>
          <w:sz w:val="26"/>
          <w:szCs w:val="26"/>
        </w:rPr>
        <w:t>а</w:t>
      </w:r>
      <w:r w:rsidRPr="00AF3177">
        <w:rPr>
          <w:sz w:val="26"/>
          <w:szCs w:val="26"/>
        </w:rPr>
        <w:t xml:space="preserve">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AF3177">
          <w:rPr>
            <w:sz w:val="26"/>
            <w:szCs w:val="26"/>
          </w:rPr>
          <w:t>2014 г</w:t>
        </w:r>
      </w:smartTag>
      <w:r w:rsidRPr="00AF3177">
        <w:rPr>
          <w:sz w:val="26"/>
          <w:szCs w:val="26"/>
        </w:rPr>
        <w:t>. № 353, а также требованиям правил соревнований по тхэквондо ИТФ.</w:t>
      </w:r>
    </w:p>
    <w:p w:rsidR="00E93514" w:rsidRPr="00AF3177" w:rsidRDefault="00E93514" w:rsidP="00E61563">
      <w:pPr>
        <w:pStyle w:val="a7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3.2. Обеспечение общественной безопасности осуществляет УМВД России по Костромской области. </w:t>
      </w:r>
    </w:p>
    <w:p w:rsidR="00E93514" w:rsidRPr="00AF3177" w:rsidRDefault="00E93514" w:rsidP="00E61563">
      <w:pPr>
        <w:tabs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3.3.</w:t>
      </w:r>
      <w:r w:rsidR="00D72293" w:rsidRPr="00AF3177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Допуск спортсменов к соревнованиям и оказание скорой медицинской п</w:t>
      </w:r>
      <w:r w:rsidRPr="00AF3177">
        <w:rPr>
          <w:sz w:val="26"/>
          <w:szCs w:val="26"/>
        </w:rPr>
        <w:t>о</w:t>
      </w:r>
      <w:r w:rsidRPr="00AF3177">
        <w:rPr>
          <w:sz w:val="26"/>
          <w:szCs w:val="26"/>
        </w:rPr>
        <w:t>мощи осуществляется в соответствии с приказом Министерства здравоохранения Российской Федерации от 01.03.2016 г. № 134н «О порядке организации оказания м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дицинской помощи лицам, занимающимся физической культурой и спортом (в том числе при подготовке и проведении физкультурных мероприятий и спортивных м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роприятий), включая порядок медицинского осмотра лиц, желающих пройти спо</w:t>
      </w:r>
      <w:r w:rsidRPr="00AF3177">
        <w:rPr>
          <w:sz w:val="26"/>
          <w:szCs w:val="26"/>
        </w:rPr>
        <w:t>р</w:t>
      </w:r>
      <w:r w:rsidRPr="00AF3177">
        <w:rPr>
          <w:sz w:val="26"/>
          <w:szCs w:val="26"/>
        </w:rPr>
        <w:t>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</w:t>
      </w:r>
      <w:r w:rsidRPr="00AF3177">
        <w:rPr>
          <w:sz w:val="26"/>
          <w:szCs w:val="26"/>
        </w:rPr>
        <w:lastRenderedPageBreak/>
        <w:t>спортивного комплекса «Готов к труду и обороне». Первая медицинская помощь ок</w:t>
      </w:r>
      <w:r w:rsidRPr="00AF3177">
        <w:rPr>
          <w:sz w:val="26"/>
          <w:szCs w:val="26"/>
        </w:rPr>
        <w:t>а</w:t>
      </w:r>
      <w:r w:rsidRPr="00AF3177">
        <w:rPr>
          <w:sz w:val="26"/>
          <w:szCs w:val="26"/>
        </w:rPr>
        <w:t>зывается врачом соревнований</w:t>
      </w:r>
    </w:p>
    <w:p w:rsidR="00E93514" w:rsidRPr="00AF3177" w:rsidRDefault="00E93514" w:rsidP="00975B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3</w:t>
      </w:r>
      <w:r w:rsidR="00AF3177" w:rsidRPr="00AF3177">
        <w:rPr>
          <w:sz w:val="26"/>
          <w:szCs w:val="26"/>
        </w:rPr>
        <w:t xml:space="preserve">.4. </w:t>
      </w:r>
      <w:r w:rsidRPr="00AF3177">
        <w:rPr>
          <w:sz w:val="26"/>
          <w:szCs w:val="26"/>
        </w:rPr>
        <w:t>Антидопинговое обеспечение спортивного мероприятия в субъекте Росси</w:t>
      </w:r>
      <w:r w:rsidRPr="00AF3177">
        <w:rPr>
          <w:sz w:val="26"/>
          <w:szCs w:val="26"/>
        </w:rPr>
        <w:t>й</w:t>
      </w:r>
      <w:r w:rsidRPr="00AF3177">
        <w:rPr>
          <w:sz w:val="26"/>
          <w:szCs w:val="26"/>
        </w:rPr>
        <w:t>ской Федерации осуществляется в соответствии с Общероссийскими антидопингов</w:t>
      </w:r>
      <w:r w:rsidRPr="00AF3177">
        <w:rPr>
          <w:sz w:val="26"/>
          <w:szCs w:val="26"/>
        </w:rPr>
        <w:t>ы</w:t>
      </w:r>
      <w:r w:rsidRPr="00AF3177">
        <w:rPr>
          <w:sz w:val="26"/>
          <w:szCs w:val="26"/>
        </w:rPr>
        <w:t>ми правилами, утверждёнными приказом Минспорта России от 09.08.2016 г. № 947.</w:t>
      </w:r>
    </w:p>
    <w:p w:rsidR="00E93514" w:rsidRPr="00AF3177" w:rsidRDefault="00E93514" w:rsidP="00E93514">
      <w:pPr>
        <w:ind w:firstLine="708"/>
        <w:jc w:val="both"/>
        <w:rPr>
          <w:sz w:val="26"/>
          <w:szCs w:val="26"/>
        </w:rPr>
      </w:pPr>
    </w:p>
    <w:p w:rsidR="00E93514" w:rsidRPr="00AF3177" w:rsidRDefault="00E93514" w:rsidP="00E93514">
      <w:pPr>
        <w:ind w:left="360"/>
        <w:jc w:val="center"/>
        <w:rPr>
          <w:b/>
          <w:sz w:val="26"/>
          <w:szCs w:val="26"/>
        </w:rPr>
      </w:pPr>
      <w:r w:rsidRPr="00AF3177">
        <w:rPr>
          <w:b/>
          <w:sz w:val="26"/>
          <w:szCs w:val="26"/>
          <w:lang w:val="en-US"/>
        </w:rPr>
        <w:t>IV</w:t>
      </w:r>
      <w:r w:rsidRPr="00AF3177">
        <w:rPr>
          <w:b/>
          <w:sz w:val="26"/>
          <w:szCs w:val="26"/>
        </w:rPr>
        <w:t>. МЕСТО И СРОКИ ПРОВЕДЕНИЯ СОРЕВНОВАНИЯ</w:t>
      </w:r>
    </w:p>
    <w:p w:rsidR="00E93514" w:rsidRPr="00AF3177" w:rsidRDefault="00E93514" w:rsidP="00E93514">
      <w:pPr>
        <w:ind w:left="360"/>
        <w:jc w:val="center"/>
        <w:rPr>
          <w:b/>
          <w:sz w:val="26"/>
          <w:szCs w:val="26"/>
        </w:rPr>
      </w:pPr>
    </w:p>
    <w:p w:rsidR="00E93514" w:rsidRPr="00AF3177" w:rsidRDefault="00E93514" w:rsidP="00E93514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>Соревнования проводятся 9 февраля 2020 года по адресу: г. Кострома, Петрко</w:t>
      </w:r>
      <w:r w:rsidRPr="00AF3177">
        <w:rPr>
          <w:rFonts w:ascii="Times New Roman" w:hAnsi="Times New Roman"/>
          <w:sz w:val="26"/>
          <w:szCs w:val="26"/>
        </w:rPr>
        <w:t>в</w:t>
      </w:r>
      <w:r w:rsidRPr="00AF3177">
        <w:rPr>
          <w:rFonts w:ascii="Times New Roman" w:hAnsi="Times New Roman"/>
          <w:sz w:val="26"/>
          <w:szCs w:val="26"/>
        </w:rPr>
        <w:t>ский бульвар, 42 а, ВЦ «Волжанин».</w:t>
      </w:r>
    </w:p>
    <w:p w:rsidR="00E93514" w:rsidRPr="00AF3177" w:rsidRDefault="00E93514" w:rsidP="00E93514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3514" w:rsidRPr="00AF3177" w:rsidRDefault="00E93514" w:rsidP="00E93514">
      <w:pPr>
        <w:autoSpaceDE w:val="0"/>
        <w:autoSpaceDN w:val="0"/>
        <w:adjustRightInd w:val="0"/>
        <w:ind w:left="360"/>
        <w:jc w:val="center"/>
        <w:rPr>
          <w:b/>
          <w:bCs/>
          <w:sz w:val="26"/>
          <w:szCs w:val="26"/>
          <w:lang w:val="en-US"/>
        </w:rPr>
      </w:pPr>
      <w:r w:rsidRPr="00AF3177">
        <w:rPr>
          <w:b/>
          <w:bCs/>
          <w:sz w:val="26"/>
          <w:szCs w:val="26"/>
          <w:lang w:val="en-US"/>
        </w:rPr>
        <w:t>V</w:t>
      </w:r>
      <w:r w:rsidRPr="00AF3177">
        <w:rPr>
          <w:b/>
          <w:bCs/>
          <w:sz w:val="26"/>
          <w:szCs w:val="26"/>
        </w:rPr>
        <w:t>. ПРОГРАММА СОРЕВНОВАНИЙ</w:t>
      </w:r>
    </w:p>
    <w:p w:rsidR="00E93514" w:rsidRPr="00AF3177" w:rsidRDefault="00E93514" w:rsidP="00E93514">
      <w:pPr>
        <w:pStyle w:val="af"/>
        <w:autoSpaceDE w:val="0"/>
        <w:autoSpaceDN w:val="0"/>
        <w:adjustRightInd w:val="0"/>
        <w:ind w:left="1080"/>
        <w:rPr>
          <w:b/>
          <w:bCs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409"/>
        <w:gridCol w:w="2375"/>
      </w:tblGrid>
      <w:tr w:rsidR="00E93514" w:rsidRPr="00AF3177" w:rsidTr="00D61EBE">
        <w:tc>
          <w:tcPr>
            <w:tcW w:w="5070" w:type="dxa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3177">
              <w:rPr>
                <w:rFonts w:ascii="Times New Roman" w:hAnsi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09" w:type="dxa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3177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  <w:tc>
          <w:tcPr>
            <w:tcW w:w="2375" w:type="dxa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3177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</w:tr>
      <w:tr w:rsidR="00E93514" w:rsidRPr="00AF3177" w:rsidTr="00D61EBE">
        <w:tc>
          <w:tcPr>
            <w:tcW w:w="9854" w:type="dxa"/>
            <w:gridSpan w:val="3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3177">
              <w:rPr>
                <w:rFonts w:ascii="Times New Roman" w:hAnsi="Times New Roman"/>
                <w:b/>
                <w:sz w:val="26"/>
                <w:szCs w:val="26"/>
              </w:rPr>
              <w:t>Суббота 8 февраля 2020г.</w:t>
            </w:r>
          </w:p>
        </w:tc>
      </w:tr>
      <w:tr w:rsidR="00E93514" w:rsidRPr="00AF3177" w:rsidTr="00D61EBE">
        <w:tc>
          <w:tcPr>
            <w:tcW w:w="5070" w:type="dxa"/>
          </w:tcPr>
          <w:p w:rsidR="00E93514" w:rsidRPr="00AF3177" w:rsidRDefault="00E93514" w:rsidP="00D61EBE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Судейский семинар</w:t>
            </w:r>
          </w:p>
        </w:tc>
        <w:tc>
          <w:tcPr>
            <w:tcW w:w="2409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Спортивный ко</w:t>
            </w:r>
            <w:r w:rsidRPr="00AF3177">
              <w:rPr>
                <w:rFonts w:ascii="Times New Roman" w:hAnsi="Times New Roman"/>
                <w:sz w:val="26"/>
                <w:szCs w:val="26"/>
              </w:rPr>
              <w:t>м</w:t>
            </w:r>
            <w:r w:rsidRPr="00AF3177">
              <w:rPr>
                <w:rFonts w:ascii="Times New Roman" w:hAnsi="Times New Roman"/>
                <w:sz w:val="26"/>
                <w:szCs w:val="26"/>
              </w:rPr>
              <w:t>плекс «Спартак»</w:t>
            </w:r>
          </w:p>
        </w:tc>
        <w:tc>
          <w:tcPr>
            <w:tcW w:w="2375" w:type="dxa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17:00 – 19:00</w:t>
            </w:r>
          </w:p>
        </w:tc>
      </w:tr>
      <w:tr w:rsidR="00E93514" w:rsidRPr="00AF3177" w:rsidTr="00D61EBE">
        <w:tc>
          <w:tcPr>
            <w:tcW w:w="9854" w:type="dxa"/>
            <w:gridSpan w:val="3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3177">
              <w:rPr>
                <w:rFonts w:ascii="Times New Roman" w:hAnsi="Times New Roman"/>
                <w:b/>
                <w:sz w:val="26"/>
                <w:szCs w:val="26"/>
              </w:rPr>
              <w:t>Воскресенье 9 февраля  2020 г.</w:t>
            </w:r>
          </w:p>
        </w:tc>
      </w:tr>
      <w:tr w:rsidR="00E93514" w:rsidRPr="00AF3177" w:rsidTr="00D61EBE">
        <w:tc>
          <w:tcPr>
            <w:tcW w:w="5070" w:type="dxa"/>
          </w:tcPr>
          <w:p w:rsidR="00E93514" w:rsidRPr="00AF3177" w:rsidRDefault="00E93514" w:rsidP="00D61EBE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 xml:space="preserve">Регистрация и взвешивание команд </w:t>
            </w:r>
          </w:p>
        </w:tc>
        <w:tc>
          <w:tcPr>
            <w:tcW w:w="2409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Волейбольный центр «Волжанин»</w:t>
            </w:r>
          </w:p>
        </w:tc>
        <w:tc>
          <w:tcPr>
            <w:tcW w:w="2375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08:00-08:30</w:t>
            </w:r>
          </w:p>
        </w:tc>
      </w:tr>
      <w:tr w:rsidR="00E93514" w:rsidRPr="00AF3177" w:rsidTr="00D61EBE">
        <w:tc>
          <w:tcPr>
            <w:tcW w:w="5070" w:type="dxa"/>
          </w:tcPr>
          <w:p w:rsidR="00E93514" w:rsidRPr="00AF3177" w:rsidRDefault="00E93514" w:rsidP="00D61EBE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Судейский брифинг</w:t>
            </w:r>
          </w:p>
        </w:tc>
        <w:tc>
          <w:tcPr>
            <w:tcW w:w="2409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Волейбольный центр «Волжанин»</w:t>
            </w:r>
          </w:p>
        </w:tc>
        <w:tc>
          <w:tcPr>
            <w:tcW w:w="2375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08:30-09:00</w:t>
            </w:r>
          </w:p>
        </w:tc>
      </w:tr>
      <w:tr w:rsidR="00E93514" w:rsidRPr="00AF3177" w:rsidTr="00D61EBE">
        <w:tc>
          <w:tcPr>
            <w:tcW w:w="5070" w:type="dxa"/>
          </w:tcPr>
          <w:p w:rsidR="00E93514" w:rsidRPr="00AF3177" w:rsidRDefault="00E93514" w:rsidP="00D61EBE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Предварительные и финальные соревнов</w:t>
            </w:r>
            <w:r w:rsidRPr="00AF3177">
              <w:rPr>
                <w:rFonts w:ascii="Times New Roman" w:hAnsi="Times New Roman"/>
                <w:sz w:val="26"/>
                <w:szCs w:val="26"/>
              </w:rPr>
              <w:t>а</w:t>
            </w:r>
            <w:r w:rsidRPr="00AF3177">
              <w:rPr>
                <w:rFonts w:ascii="Times New Roman" w:hAnsi="Times New Roman"/>
                <w:sz w:val="26"/>
                <w:szCs w:val="26"/>
              </w:rPr>
              <w:t>ния по всем видам программ</w:t>
            </w:r>
          </w:p>
        </w:tc>
        <w:tc>
          <w:tcPr>
            <w:tcW w:w="2409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Волейбольный центр «Волжанин»</w:t>
            </w:r>
          </w:p>
        </w:tc>
        <w:tc>
          <w:tcPr>
            <w:tcW w:w="2375" w:type="dxa"/>
            <w:vAlign w:val="center"/>
          </w:tcPr>
          <w:p w:rsidR="00E93514" w:rsidRPr="00AF3177" w:rsidRDefault="005E091C" w:rsidP="005E091C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12:00-18</w:t>
            </w:r>
            <w:r w:rsidR="00E93514" w:rsidRPr="00AF3177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</w:tr>
      <w:tr w:rsidR="00E93514" w:rsidRPr="00AF3177" w:rsidTr="00D61EBE">
        <w:tc>
          <w:tcPr>
            <w:tcW w:w="5070" w:type="dxa"/>
          </w:tcPr>
          <w:p w:rsidR="00E93514" w:rsidRPr="00AF3177" w:rsidRDefault="00E93514" w:rsidP="00D61EBE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Открытие соревнований</w:t>
            </w:r>
          </w:p>
        </w:tc>
        <w:tc>
          <w:tcPr>
            <w:tcW w:w="2409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Волейбольный центр «Волжанин»</w:t>
            </w:r>
          </w:p>
        </w:tc>
        <w:tc>
          <w:tcPr>
            <w:tcW w:w="2375" w:type="dxa"/>
            <w:vAlign w:val="center"/>
          </w:tcPr>
          <w:p w:rsidR="00E93514" w:rsidRPr="00AF3177" w:rsidRDefault="00E93514" w:rsidP="00D61EB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3177">
              <w:rPr>
                <w:rFonts w:ascii="Times New Roman" w:hAnsi="Times New Roman"/>
                <w:sz w:val="26"/>
                <w:szCs w:val="26"/>
              </w:rPr>
              <w:t>14:00-14:30</w:t>
            </w:r>
          </w:p>
        </w:tc>
      </w:tr>
    </w:tbl>
    <w:p w:rsidR="00E93514" w:rsidRPr="00AF3177" w:rsidRDefault="00E93514" w:rsidP="00E93514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55B9C" w:rsidRPr="00AF3177" w:rsidRDefault="00455B9C" w:rsidP="00455B9C">
      <w:pPr>
        <w:pStyle w:val="Default"/>
        <w:ind w:left="360"/>
        <w:jc w:val="center"/>
        <w:rPr>
          <w:b/>
          <w:bCs/>
          <w:sz w:val="26"/>
          <w:szCs w:val="26"/>
        </w:rPr>
      </w:pPr>
      <w:r w:rsidRPr="00AF3177">
        <w:rPr>
          <w:b/>
          <w:bCs/>
          <w:sz w:val="26"/>
          <w:szCs w:val="26"/>
          <w:lang w:val="en-US"/>
        </w:rPr>
        <w:t>V</w:t>
      </w:r>
      <w:r w:rsidR="00E93514" w:rsidRPr="00AF3177">
        <w:rPr>
          <w:b/>
          <w:bCs/>
          <w:sz w:val="26"/>
          <w:szCs w:val="26"/>
          <w:lang w:val="en-US"/>
        </w:rPr>
        <w:t>I</w:t>
      </w:r>
      <w:r w:rsidRPr="00AF3177">
        <w:rPr>
          <w:b/>
          <w:bCs/>
          <w:sz w:val="26"/>
          <w:szCs w:val="26"/>
        </w:rPr>
        <w:t>. ТРЕБОВАНИЯ К УЧАСТНИКАМ И УСЛОВИЯ ИХ ДОПУСКА</w:t>
      </w:r>
    </w:p>
    <w:p w:rsidR="00BD1BA1" w:rsidRPr="00AF3177" w:rsidRDefault="00BD1BA1" w:rsidP="00BD1BA1">
      <w:pPr>
        <w:pStyle w:val="a7"/>
        <w:ind w:firstLine="567"/>
        <w:rPr>
          <w:rFonts w:ascii="Times New Roman" w:hAnsi="Times New Roman"/>
          <w:sz w:val="26"/>
          <w:szCs w:val="26"/>
        </w:rPr>
      </w:pPr>
    </w:p>
    <w:p w:rsidR="00217D94" w:rsidRPr="007C41C7" w:rsidRDefault="00E93514" w:rsidP="0021059C">
      <w:pPr>
        <w:pStyle w:val="a7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7C41C7">
        <w:rPr>
          <w:rFonts w:ascii="Times New Roman" w:hAnsi="Times New Roman"/>
          <w:spacing w:val="-6"/>
          <w:sz w:val="26"/>
          <w:szCs w:val="26"/>
        </w:rPr>
        <w:t>6</w:t>
      </w:r>
      <w:r w:rsidR="0040384A" w:rsidRPr="007C41C7">
        <w:rPr>
          <w:rFonts w:ascii="Times New Roman" w:hAnsi="Times New Roman"/>
          <w:spacing w:val="-6"/>
          <w:sz w:val="26"/>
          <w:szCs w:val="26"/>
        </w:rPr>
        <w:t xml:space="preserve">.1. </w:t>
      </w:r>
      <w:r w:rsidR="00FE1550" w:rsidRPr="007C41C7">
        <w:rPr>
          <w:rFonts w:ascii="Times New Roman" w:hAnsi="Times New Roman"/>
          <w:spacing w:val="-6"/>
          <w:sz w:val="26"/>
          <w:szCs w:val="26"/>
        </w:rPr>
        <w:t xml:space="preserve">К 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соревнованиям допускаются спортсмены физкультурно-спортивные организ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а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ции</w:t>
      </w:r>
      <w:r w:rsidR="007C41C7" w:rsidRPr="007C41C7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(далее – ФСО), являющиеся членами региональных федераций тхэквондо ИТФ.</w:t>
      </w:r>
    </w:p>
    <w:p w:rsidR="00217D94" w:rsidRPr="007C41C7" w:rsidRDefault="00E93514" w:rsidP="0021059C">
      <w:pPr>
        <w:pStyle w:val="a7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7C41C7">
        <w:rPr>
          <w:rFonts w:ascii="Times New Roman" w:hAnsi="Times New Roman"/>
          <w:spacing w:val="-6"/>
          <w:sz w:val="26"/>
          <w:szCs w:val="26"/>
        </w:rPr>
        <w:t>6</w:t>
      </w:r>
      <w:r w:rsidR="0040384A" w:rsidRPr="007C41C7">
        <w:rPr>
          <w:rFonts w:ascii="Times New Roman" w:hAnsi="Times New Roman"/>
          <w:spacing w:val="-6"/>
          <w:sz w:val="26"/>
          <w:szCs w:val="26"/>
        </w:rPr>
        <w:t xml:space="preserve">.2. 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К соревнованиям допускаются спортсмены</w:t>
      </w:r>
      <w:r w:rsidR="00FE1550" w:rsidRPr="007C41C7">
        <w:rPr>
          <w:rFonts w:ascii="Times New Roman" w:hAnsi="Times New Roman"/>
          <w:spacing w:val="-6"/>
          <w:sz w:val="26"/>
          <w:szCs w:val="26"/>
        </w:rPr>
        <w:t>,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 xml:space="preserve"> имеющие соответствующую квал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и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фикацию, допуск специализированного врачебно-физкультурного учреждения. Дата ро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ж</w:t>
      </w:r>
      <w:r w:rsidR="00217D94" w:rsidRPr="007C41C7">
        <w:rPr>
          <w:rFonts w:ascii="Times New Roman" w:hAnsi="Times New Roman"/>
          <w:spacing w:val="-6"/>
          <w:sz w:val="26"/>
          <w:szCs w:val="26"/>
        </w:rPr>
        <w:t>дения определяется на первый день соревнований.</w:t>
      </w:r>
    </w:p>
    <w:p w:rsidR="00217D94" w:rsidRPr="007C41C7" w:rsidRDefault="00E93514" w:rsidP="0021059C">
      <w:pPr>
        <w:ind w:firstLine="567"/>
        <w:jc w:val="both"/>
        <w:rPr>
          <w:spacing w:val="-6"/>
          <w:sz w:val="26"/>
          <w:szCs w:val="26"/>
        </w:rPr>
      </w:pPr>
      <w:r w:rsidRPr="007C41C7">
        <w:rPr>
          <w:spacing w:val="-6"/>
          <w:sz w:val="26"/>
          <w:szCs w:val="26"/>
        </w:rPr>
        <w:t>6</w:t>
      </w:r>
      <w:r w:rsidR="0040384A" w:rsidRPr="007C41C7">
        <w:rPr>
          <w:spacing w:val="-6"/>
          <w:sz w:val="26"/>
          <w:szCs w:val="26"/>
        </w:rPr>
        <w:t xml:space="preserve">.3. </w:t>
      </w:r>
      <w:r w:rsidR="00217D94" w:rsidRPr="007C41C7">
        <w:rPr>
          <w:spacing w:val="-6"/>
          <w:sz w:val="26"/>
          <w:szCs w:val="26"/>
        </w:rPr>
        <w:t>Участники соревнований обязаны иметь соответствующую форму и экипировку:</w:t>
      </w:r>
    </w:p>
    <w:p w:rsidR="00217D94" w:rsidRPr="00AF3177" w:rsidRDefault="00217D94" w:rsidP="0021059C">
      <w:pPr>
        <w:ind w:firstLine="567"/>
        <w:jc w:val="both"/>
        <w:rPr>
          <w:spacing w:val="-4"/>
          <w:sz w:val="26"/>
          <w:szCs w:val="26"/>
        </w:rPr>
      </w:pPr>
      <w:r w:rsidRPr="00AF3177">
        <w:rPr>
          <w:spacing w:val="-4"/>
          <w:sz w:val="26"/>
          <w:szCs w:val="26"/>
        </w:rPr>
        <w:t>Спортсмены – добок ИТФ (установленного образца), соревновательный защитный шлем с закрытой верхней частью головы и открытой лицевой частью; паховая раковина для юниоров и юношей; перчатки закрытого типа с фабричной маркировкой 10 OZ для юниоров и юниорок; перчатки открытого или закрытого типа с фабричной маркировкой 10 OZ для юношей и девушек; футы; капа; накладка на голень; нагрудная защита для юниорок и девушек.</w:t>
      </w:r>
    </w:p>
    <w:p w:rsidR="00217D94" w:rsidRPr="00AF3177" w:rsidRDefault="00217D94" w:rsidP="0021059C">
      <w:pPr>
        <w:ind w:firstLine="567"/>
        <w:jc w:val="both"/>
        <w:rPr>
          <w:spacing w:val="-6"/>
          <w:sz w:val="26"/>
          <w:szCs w:val="26"/>
        </w:rPr>
      </w:pPr>
      <w:r w:rsidRPr="00AF3177">
        <w:rPr>
          <w:spacing w:val="-6"/>
          <w:sz w:val="26"/>
          <w:szCs w:val="26"/>
        </w:rPr>
        <w:t xml:space="preserve">Вся экипировка должна соответствовать цвету угла в соответствии с позицией на площадке (красный и синий </w:t>
      </w:r>
      <w:r w:rsidR="009563DC" w:rsidRPr="00AF3177">
        <w:rPr>
          <w:spacing w:val="-6"/>
          <w:sz w:val="26"/>
          <w:szCs w:val="26"/>
        </w:rPr>
        <w:t>комплект</w:t>
      </w:r>
      <w:r w:rsidRPr="00AF3177">
        <w:rPr>
          <w:spacing w:val="-6"/>
          <w:sz w:val="26"/>
          <w:szCs w:val="26"/>
        </w:rPr>
        <w:t xml:space="preserve"> снаряжения) и быть в исправном состоянии без в</w:t>
      </w:r>
      <w:r w:rsidRPr="00AF3177">
        <w:rPr>
          <w:spacing w:val="-6"/>
          <w:sz w:val="26"/>
          <w:szCs w:val="26"/>
        </w:rPr>
        <w:t>и</w:t>
      </w:r>
      <w:r w:rsidRPr="00AF3177">
        <w:rPr>
          <w:spacing w:val="-6"/>
          <w:sz w:val="26"/>
          <w:szCs w:val="26"/>
        </w:rPr>
        <w:t>димых повреждений. Волосы участников должны быть убраны под защитный шлем, вне зависимости от их длины.</w:t>
      </w:r>
    </w:p>
    <w:p w:rsidR="00217D94" w:rsidRPr="00AF3177" w:rsidRDefault="00217D94" w:rsidP="0021059C">
      <w:pPr>
        <w:ind w:firstLine="567"/>
        <w:jc w:val="both"/>
        <w:rPr>
          <w:spacing w:val="-6"/>
          <w:sz w:val="26"/>
          <w:szCs w:val="26"/>
        </w:rPr>
      </w:pPr>
      <w:r w:rsidRPr="00AF3177">
        <w:rPr>
          <w:spacing w:val="-6"/>
          <w:sz w:val="26"/>
          <w:szCs w:val="26"/>
        </w:rPr>
        <w:t>Судьи – белая рубашка, темно-синий костюм, темно-синий галстук, белая спорти</w:t>
      </w:r>
      <w:r w:rsidRPr="00AF3177">
        <w:rPr>
          <w:spacing w:val="-6"/>
          <w:sz w:val="26"/>
          <w:szCs w:val="26"/>
        </w:rPr>
        <w:t>в</w:t>
      </w:r>
      <w:r w:rsidRPr="00AF3177">
        <w:rPr>
          <w:spacing w:val="-6"/>
          <w:sz w:val="26"/>
          <w:szCs w:val="26"/>
        </w:rPr>
        <w:t>ная обувь, белые носки.</w:t>
      </w:r>
      <w:r w:rsidR="008E3337" w:rsidRPr="00AF3177">
        <w:rPr>
          <w:sz w:val="26"/>
          <w:szCs w:val="26"/>
        </w:rPr>
        <w:t xml:space="preserve"> Каждая команда должна предоставить одного судью на ка</w:t>
      </w:r>
      <w:r w:rsidR="008E3337" w:rsidRPr="00AF3177">
        <w:rPr>
          <w:sz w:val="26"/>
          <w:szCs w:val="26"/>
        </w:rPr>
        <w:t>ж</w:t>
      </w:r>
      <w:r w:rsidR="008E3337" w:rsidRPr="00AF3177">
        <w:rPr>
          <w:sz w:val="26"/>
          <w:szCs w:val="26"/>
        </w:rPr>
        <w:t>дые 10 участников, уровень не ниже первого дана и не моложе 14 лет.</w:t>
      </w:r>
    </w:p>
    <w:p w:rsidR="00217D94" w:rsidRPr="00AF3177" w:rsidRDefault="00217D94" w:rsidP="002105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Секунданты - спортивный костюм, футболка, спортивная обувь. Секунданту н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допускается ношение: головных уборов и повязок, иной обуви, кроме спортивной, маек безрукавок. Секунданту запрещается пользоваться  всеми видами мобильных устройств во время секундирования, а так же вести фото и видеосъёмку.</w:t>
      </w:r>
    </w:p>
    <w:p w:rsidR="001E4C50" w:rsidRPr="00AF3177" w:rsidRDefault="00E93514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lastRenderedPageBreak/>
        <w:t>6</w:t>
      </w:r>
      <w:r w:rsidR="0040384A" w:rsidRPr="00AF3177">
        <w:rPr>
          <w:sz w:val="26"/>
          <w:szCs w:val="26"/>
        </w:rPr>
        <w:t xml:space="preserve">.4. </w:t>
      </w:r>
      <w:r w:rsidR="001E4C50" w:rsidRPr="00AF3177">
        <w:rPr>
          <w:sz w:val="26"/>
          <w:szCs w:val="26"/>
        </w:rPr>
        <w:t>Все участники Соревнований представляют в комиссию по допуску</w:t>
      </w:r>
      <w:r w:rsidR="002745F2">
        <w:rPr>
          <w:sz w:val="26"/>
          <w:szCs w:val="26"/>
        </w:rPr>
        <w:t xml:space="preserve"> </w:t>
      </w:r>
      <w:r w:rsidR="001E4C50" w:rsidRPr="00AF3177">
        <w:rPr>
          <w:sz w:val="26"/>
          <w:szCs w:val="26"/>
        </w:rPr>
        <w:t>учас</w:t>
      </w:r>
      <w:r w:rsidR="001E4C50" w:rsidRPr="00AF3177">
        <w:rPr>
          <w:sz w:val="26"/>
          <w:szCs w:val="26"/>
        </w:rPr>
        <w:t>т</w:t>
      </w:r>
      <w:r w:rsidR="001E4C50" w:rsidRPr="00AF3177">
        <w:rPr>
          <w:sz w:val="26"/>
          <w:szCs w:val="26"/>
        </w:rPr>
        <w:t>ников следующие документы:</w:t>
      </w:r>
    </w:p>
    <w:p w:rsidR="001E4C50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 xml:space="preserve">– официальную заявку в </w:t>
      </w:r>
      <w:r w:rsidRPr="00A17D8A">
        <w:rPr>
          <w:bCs/>
          <w:sz w:val="26"/>
          <w:szCs w:val="26"/>
        </w:rPr>
        <w:t>двух</w:t>
      </w:r>
      <w:r w:rsidRPr="00AF3177">
        <w:rPr>
          <w:b/>
          <w:bCs/>
          <w:sz w:val="26"/>
          <w:szCs w:val="26"/>
        </w:rPr>
        <w:t xml:space="preserve"> </w:t>
      </w:r>
      <w:r w:rsidRPr="00AF3177">
        <w:rPr>
          <w:sz w:val="26"/>
          <w:szCs w:val="26"/>
        </w:rPr>
        <w:t>экземплярах (Приложение № 1)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установленного образца от представителя команды, заверенную врачом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врачебно-физкультурного диспансера, подписанную руководителем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физкультурно-спортивной организации и руководителем региональной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федерации;</w:t>
      </w:r>
    </w:p>
    <w:p w:rsidR="00A0173D" w:rsidRPr="00A0173D" w:rsidRDefault="00A0173D" w:rsidP="00A0173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 xml:space="preserve">– </w:t>
      </w:r>
      <w:r w:rsidRPr="00A0173D">
        <w:rPr>
          <w:sz w:val="26"/>
          <w:szCs w:val="26"/>
        </w:rPr>
        <w:t>согласие на обработку персональных данных, оформленное в соответствии со статьей 9 Федерального закона от 27 июля 2006 года № 152-ФЗ "О персональ</w:t>
      </w:r>
      <w:r>
        <w:rPr>
          <w:sz w:val="26"/>
          <w:szCs w:val="26"/>
        </w:rPr>
        <w:t>ных данных";</w:t>
      </w:r>
    </w:p>
    <w:p w:rsidR="001E4C5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– заявку для судей установленного образца (Приложение № 2) заверенную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рук</w:t>
      </w:r>
      <w:r w:rsidRPr="00AF3177">
        <w:rPr>
          <w:sz w:val="26"/>
          <w:szCs w:val="26"/>
        </w:rPr>
        <w:t>о</w:t>
      </w:r>
      <w:r w:rsidRPr="00AF3177">
        <w:rPr>
          <w:sz w:val="26"/>
          <w:szCs w:val="26"/>
        </w:rPr>
        <w:t>водителем физк</w:t>
      </w:r>
      <w:r w:rsidR="001B28CE">
        <w:rPr>
          <w:sz w:val="26"/>
          <w:szCs w:val="26"/>
        </w:rPr>
        <w:t>ультурно-спортивной организации;</w:t>
      </w:r>
    </w:p>
    <w:p w:rsidR="001E4C5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– сертификат, подтверждающий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квалификацию спортсмена;</w:t>
      </w:r>
    </w:p>
    <w:p w:rsidR="001E4C5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– паспорт гражданина Российской Федерации;</w:t>
      </w:r>
    </w:p>
    <w:p w:rsidR="001E4C5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–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свидетельство о рождении для юношей и девушек 11-13 лет и документ,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по</w:t>
      </w:r>
      <w:r w:rsidRPr="00AF3177">
        <w:rPr>
          <w:sz w:val="26"/>
          <w:szCs w:val="26"/>
        </w:rPr>
        <w:t>д</w:t>
      </w:r>
      <w:r w:rsidRPr="00AF3177">
        <w:rPr>
          <w:sz w:val="26"/>
          <w:szCs w:val="26"/>
        </w:rPr>
        <w:t>тверждающий идентификацию личности</w:t>
      </w:r>
      <w:r w:rsidR="002745F2">
        <w:rPr>
          <w:sz w:val="26"/>
          <w:szCs w:val="26"/>
        </w:rPr>
        <w:t xml:space="preserve">, </w:t>
      </w:r>
      <w:r w:rsidRPr="00AF3177">
        <w:rPr>
          <w:sz w:val="26"/>
          <w:szCs w:val="26"/>
        </w:rPr>
        <w:t>справка из школы с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фотографией с указан</w:t>
      </w:r>
      <w:r w:rsidRPr="00AF3177">
        <w:rPr>
          <w:sz w:val="26"/>
          <w:szCs w:val="26"/>
        </w:rPr>
        <w:t>и</w:t>
      </w:r>
      <w:r w:rsidRPr="00AF3177">
        <w:rPr>
          <w:sz w:val="26"/>
          <w:szCs w:val="26"/>
        </w:rPr>
        <w:t>ем года рождения и заверенную гербовой подписью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директора и гербовой печатью общеобразовательной школы или</w:t>
      </w:r>
      <w:r w:rsidR="002745F2">
        <w:rPr>
          <w:sz w:val="26"/>
          <w:szCs w:val="26"/>
        </w:rPr>
        <w:t xml:space="preserve"> </w:t>
      </w:r>
      <w:r w:rsidRPr="00AF3177">
        <w:rPr>
          <w:sz w:val="26"/>
          <w:szCs w:val="26"/>
        </w:rPr>
        <w:t>загранпаспорт;</w:t>
      </w:r>
    </w:p>
    <w:p w:rsidR="001E4C5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– страховой медицинский полис на Соревнования;</w:t>
      </w:r>
    </w:p>
    <w:p w:rsidR="001E4C5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– страховой полис (оригинал), с указанием страховой выплаты не менее50 000 рублей.</w:t>
      </w:r>
    </w:p>
    <w:p w:rsidR="00663470" w:rsidRPr="00AF3177" w:rsidRDefault="001E4C50" w:rsidP="002105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Полис необходимо оформить заранее до выезда на Соревнования, сроком не м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нее недели до начала Соревнований;</w:t>
      </w:r>
    </w:p>
    <w:p w:rsidR="00D45C56" w:rsidRPr="00AF3177" w:rsidRDefault="003F7BCB" w:rsidP="0021059C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 xml:space="preserve">Заявки принимаются до </w:t>
      </w:r>
      <w:r w:rsidR="00D61EBE">
        <w:rPr>
          <w:rFonts w:ascii="Times New Roman" w:hAnsi="Times New Roman"/>
          <w:sz w:val="26"/>
          <w:szCs w:val="26"/>
          <w:u w:val="single"/>
        </w:rPr>
        <w:t xml:space="preserve">5 февраля 2020 года </w:t>
      </w:r>
      <w:r w:rsidRPr="00AF3177">
        <w:rPr>
          <w:rFonts w:ascii="Times New Roman" w:hAnsi="Times New Roman"/>
          <w:sz w:val="26"/>
          <w:szCs w:val="26"/>
        </w:rPr>
        <w:t>по</w:t>
      </w:r>
      <w:r w:rsidR="00D61EBE">
        <w:rPr>
          <w:rFonts w:ascii="Times New Roman" w:hAnsi="Times New Roman"/>
          <w:sz w:val="26"/>
          <w:szCs w:val="26"/>
        </w:rPr>
        <w:t xml:space="preserve"> </w:t>
      </w:r>
      <w:r w:rsidRPr="00AF3177">
        <w:rPr>
          <w:rFonts w:ascii="Times New Roman" w:hAnsi="Times New Roman"/>
          <w:sz w:val="26"/>
          <w:szCs w:val="26"/>
          <w:lang w:val="en-US"/>
        </w:rPr>
        <w:t>e</w:t>
      </w:r>
      <w:r w:rsidRPr="00AF3177">
        <w:rPr>
          <w:rFonts w:ascii="Times New Roman" w:hAnsi="Times New Roman"/>
          <w:sz w:val="26"/>
          <w:szCs w:val="26"/>
        </w:rPr>
        <w:t>-</w:t>
      </w:r>
      <w:r w:rsidRPr="00AF3177">
        <w:rPr>
          <w:rFonts w:ascii="Times New Roman" w:hAnsi="Times New Roman"/>
          <w:sz w:val="26"/>
          <w:szCs w:val="26"/>
          <w:lang w:val="en-US"/>
        </w:rPr>
        <w:t>mail</w:t>
      </w:r>
      <w:r w:rsidR="007E4254" w:rsidRPr="00AF3177">
        <w:rPr>
          <w:rFonts w:ascii="Times New Roman" w:hAnsi="Times New Roman"/>
          <w:sz w:val="26"/>
          <w:szCs w:val="26"/>
        </w:rPr>
        <w:t>:</w:t>
      </w:r>
      <w:hyperlink r:id="rId7" w:history="1">
        <w:r w:rsidR="007E4254" w:rsidRPr="00AF3177">
          <w:rPr>
            <w:rStyle w:val="a5"/>
            <w:rFonts w:ascii="Times New Roman" w:hAnsi="Times New Roman"/>
            <w:sz w:val="26"/>
            <w:szCs w:val="26"/>
            <w:lang w:val="en-US"/>
          </w:rPr>
          <w:t>mail</w:t>
        </w:r>
        <w:r w:rsidR="007E4254" w:rsidRPr="00AF3177">
          <w:rPr>
            <w:rStyle w:val="a5"/>
            <w:rFonts w:ascii="Times New Roman" w:hAnsi="Times New Roman"/>
            <w:sz w:val="26"/>
            <w:szCs w:val="26"/>
          </w:rPr>
          <w:t>@</w:t>
        </w:r>
        <w:r w:rsidR="007E4254" w:rsidRPr="00AF3177">
          <w:rPr>
            <w:rStyle w:val="a5"/>
            <w:rFonts w:ascii="Times New Roman" w:hAnsi="Times New Roman"/>
            <w:sz w:val="26"/>
            <w:szCs w:val="26"/>
            <w:lang w:val="en-US"/>
          </w:rPr>
          <w:t>taekwondo</w:t>
        </w:r>
        <w:r w:rsidR="007E4254" w:rsidRPr="00AF3177">
          <w:rPr>
            <w:rStyle w:val="a5"/>
            <w:rFonts w:ascii="Times New Roman" w:hAnsi="Times New Roman"/>
            <w:sz w:val="26"/>
            <w:szCs w:val="26"/>
          </w:rPr>
          <w:t>44.</w:t>
        </w:r>
        <w:r w:rsidR="007E4254" w:rsidRPr="00AF3177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44600E" w:rsidRPr="00D61EBE" w:rsidRDefault="00E93514" w:rsidP="0021059C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>6</w:t>
      </w:r>
      <w:r w:rsidR="0044600E" w:rsidRPr="00AF3177">
        <w:rPr>
          <w:rFonts w:ascii="Times New Roman" w:hAnsi="Times New Roman"/>
          <w:sz w:val="26"/>
          <w:szCs w:val="26"/>
        </w:rPr>
        <w:t>.5. Регламент поединков:</w:t>
      </w:r>
      <w:r w:rsidR="00D61EBE">
        <w:rPr>
          <w:rFonts w:ascii="Times New Roman" w:hAnsi="Times New Roman"/>
          <w:sz w:val="26"/>
          <w:szCs w:val="26"/>
        </w:rPr>
        <w:t xml:space="preserve"> </w:t>
      </w:r>
      <w:r w:rsidR="0044600E" w:rsidRPr="00AF3177">
        <w:rPr>
          <w:rFonts w:ascii="Times New Roman" w:hAnsi="Times New Roman"/>
          <w:sz w:val="26"/>
          <w:szCs w:val="26"/>
        </w:rPr>
        <w:t xml:space="preserve">Юноши и девушки 11-13 лет – 2 раунда х 1,5 минуты, перерыв 60 сек., </w:t>
      </w:r>
      <w:r w:rsidR="0044600E" w:rsidRPr="00D61EBE">
        <w:rPr>
          <w:rFonts w:ascii="Times New Roman" w:hAnsi="Times New Roman"/>
          <w:sz w:val="26"/>
          <w:szCs w:val="26"/>
        </w:rPr>
        <w:t>юниоры и юниорки 14-15 и 16-17 лет - 2 раунда х 2 минуты, перерыв 60 сек.</w:t>
      </w:r>
    </w:p>
    <w:p w:rsidR="0040384A" w:rsidRPr="00AF3177" w:rsidRDefault="00E93514" w:rsidP="0021059C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>6</w:t>
      </w:r>
      <w:r w:rsidR="00BF0720" w:rsidRPr="00AF3177">
        <w:rPr>
          <w:rFonts w:ascii="Times New Roman" w:hAnsi="Times New Roman"/>
          <w:sz w:val="26"/>
          <w:szCs w:val="26"/>
        </w:rPr>
        <w:t>.</w:t>
      </w:r>
      <w:r w:rsidR="0044600E" w:rsidRPr="00AF3177">
        <w:rPr>
          <w:rFonts w:ascii="Times New Roman" w:hAnsi="Times New Roman"/>
          <w:sz w:val="26"/>
          <w:szCs w:val="26"/>
        </w:rPr>
        <w:t>6</w:t>
      </w:r>
      <w:r w:rsidR="00BF0720" w:rsidRPr="00AF3177">
        <w:rPr>
          <w:rFonts w:ascii="Times New Roman" w:hAnsi="Times New Roman"/>
          <w:sz w:val="26"/>
          <w:szCs w:val="26"/>
        </w:rPr>
        <w:t>.</w:t>
      </w:r>
      <w:r w:rsidR="0040384A" w:rsidRPr="00AF3177">
        <w:rPr>
          <w:rFonts w:ascii="Times New Roman" w:hAnsi="Times New Roman"/>
          <w:sz w:val="26"/>
          <w:szCs w:val="26"/>
        </w:rPr>
        <w:t xml:space="preserve">  Возрастные группы участников соревнований.</w:t>
      </w:r>
    </w:p>
    <w:p w:rsidR="00BF0720" w:rsidRPr="00AF3177" w:rsidRDefault="00BF0720" w:rsidP="0021059C">
      <w:pPr>
        <w:ind w:firstLine="567"/>
        <w:jc w:val="both"/>
        <w:rPr>
          <w:sz w:val="26"/>
          <w:szCs w:val="26"/>
        </w:rPr>
      </w:pPr>
    </w:p>
    <w:p w:rsidR="0040384A" w:rsidRPr="00FC3E7D" w:rsidRDefault="0040384A" w:rsidP="0021059C">
      <w:pPr>
        <w:ind w:firstLine="567"/>
        <w:jc w:val="both"/>
        <w:rPr>
          <w:b/>
          <w:sz w:val="26"/>
          <w:szCs w:val="26"/>
        </w:rPr>
      </w:pPr>
      <w:r w:rsidRPr="00FC3E7D">
        <w:rPr>
          <w:b/>
          <w:sz w:val="26"/>
          <w:szCs w:val="26"/>
        </w:rPr>
        <w:t>« ЮНОШИ И ДЕВУШКИ»</w:t>
      </w:r>
    </w:p>
    <w:p w:rsidR="0040384A" w:rsidRPr="00AF3177" w:rsidRDefault="0040384A" w:rsidP="002105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К участию в Соревнованиях допускаются юноши и девушки 11-13 лет, квалиф</w:t>
      </w:r>
      <w:r w:rsidRPr="00AF3177">
        <w:rPr>
          <w:sz w:val="26"/>
          <w:szCs w:val="26"/>
        </w:rPr>
        <w:t>и</w:t>
      </w:r>
      <w:r w:rsidRPr="00AF3177">
        <w:rPr>
          <w:sz w:val="26"/>
          <w:szCs w:val="26"/>
        </w:rPr>
        <w:t>кация не ниже 2 гыпа.</w:t>
      </w:r>
    </w:p>
    <w:p w:rsidR="0040384A" w:rsidRPr="00AF3177" w:rsidRDefault="0040384A" w:rsidP="002105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По программе «формальный комплекс» – неограниченное количество спортсм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нов от инструкторов ФСО.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658"/>
      </w:tblGrid>
      <w:tr w:rsidR="0040384A" w:rsidRPr="00AF3177" w:rsidTr="007A5A04">
        <w:tc>
          <w:tcPr>
            <w:tcW w:w="7088" w:type="dxa"/>
          </w:tcPr>
          <w:p w:rsidR="0040384A" w:rsidRPr="00AF3177" w:rsidRDefault="0040384A" w:rsidP="0021059C">
            <w:pPr>
              <w:pStyle w:val="a4"/>
              <w:ind w:firstLineChars="0" w:firstLine="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 xml:space="preserve">«формальный комплекс» - 9 упражнений </w:t>
            </w:r>
          </w:p>
          <w:p w:rsidR="0040384A" w:rsidRPr="00AF3177" w:rsidRDefault="0040384A" w:rsidP="0021059C">
            <w:pPr>
              <w:pStyle w:val="a4"/>
              <w:ind w:firstLineChars="0" w:firstLine="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 xml:space="preserve">красный пояс (Чон-Джи – Хва-Ран) </w:t>
            </w:r>
          </w:p>
          <w:p w:rsidR="0040384A" w:rsidRPr="00AF3177" w:rsidRDefault="0040384A" w:rsidP="0021059C">
            <w:pPr>
              <w:pStyle w:val="a4"/>
              <w:ind w:firstLineChars="0" w:firstLine="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красный пояс с чёрной полоской (Чон-Джи – Чунг-Му)</w:t>
            </w:r>
          </w:p>
        </w:tc>
        <w:tc>
          <w:tcPr>
            <w:tcW w:w="2658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102 037 14 11 Н</w:t>
            </w:r>
          </w:p>
        </w:tc>
      </w:tr>
    </w:tbl>
    <w:p w:rsidR="0040384A" w:rsidRPr="00FC3E7D" w:rsidRDefault="0040384A" w:rsidP="002105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 xml:space="preserve">По программе «весовая категория» – неограниченное количество спортсменов от инструкторов </w:t>
      </w:r>
      <w:r w:rsidR="008B5FEE" w:rsidRPr="00AF3177">
        <w:rPr>
          <w:sz w:val="26"/>
          <w:szCs w:val="26"/>
        </w:rPr>
        <w:t xml:space="preserve">ФСО в каждой весовой категории </w:t>
      </w:r>
      <w:r w:rsidR="008B5FEE" w:rsidRPr="00FC3E7D">
        <w:rPr>
          <w:sz w:val="26"/>
          <w:szCs w:val="26"/>
        </w:rPr>
        <w:t>4</w:t>
      </w:r>
      <w:r w:rsidRPr="00FC3E7D">
        <w:rPr>
          <w:sz w:val="26"/>
          <w:szCs w:val="26"/>
        </w:rPr>
        <w:t>-1 гып.</w:t>
      </w:r>
    </w:p>
    <w:p w:rsidR="00FC3E7D" w:rsidRDefault="00FC3E7D" w:rsidP="00AF3177">
      <w:pPr>
        <w:pStyle w:val="a4"/>
        <w:ind w:firstLine="260"/>
        <w:rPr>
          <w:b w:val="0"/>
          <w:sz w:val="26"/>
          <w:szCs w:val="26"/>
        </w:rPr>
      </w:pPr>
    </w:p>
    <w:p w:rsidR="0040384A" w:rsidRPr="00AF3177" w:rsidRDefault="0040384A" w:rsidP="00AF3177">
      <w:pPr>
        <w:pStyle w:val="a4"/>
        <w:ind w:firstLine="260"/>
        <w:rPr>
          <w:b w:val="0"/>
          <w:sz w:val="26"/>
          <w:szCs w:val="26"/>
        </w:rPr>
      </w:pPr>
      <w:r w:rsidRPr="00AF3177">
        <w:rPr>
          <w:b w:val="0"/>
          <w:sz w:val="26"/>
          <w:szCs w:val="26"/>
        </w:rPr>
        <w:t>- 11– 13 лет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75"/>
        <w:gridCol w:w="2552"/>
        <w:gridCol w:w="992"/>
        <w:gridCol w:w="1276"/>
        <w:gridCol w:w="2693"/>
      </w:tblGrid>
      <w:tr w:rsidR="0040384A" w:rsidRPr="00AF3177" w:rsidTr="001B7D3F">
        <w:tc>
          <w:tcPr>
            <w:tcW w:w="993" w:type="dxa"/>
            <w:vMerge w:val="restart"/>
            <w:textDirection w:val="btLr"/>
            <w:vAlign w:val="center"/>
          </w:tcPr>
          <w:p w:rsidR="0040384A" w:rsidRPr="00AF3177" w:rsidRDefault="0040384A" w:rsidP="00AF3177">
            <w:pPr>
              <w:pStyle w:val="a4"/>
              <w:ind w:left="113" w:right="113"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юноши</w:t>
            </w: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35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102 002 14 11 Н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0384A" w:rsidRPr="00AF3177" w:rsidRDefault="0040384A" w:rsidP="00AF3177">
            <w:pPr>
              <w:pStyle w:val="a4"/>
              <w:ind w:left="113" w:right="113"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девушки</w:t>
            </w: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FC3E7D">
              <w:rPr>
                <w:b w:val="0"/>
                <w:sz w:val="26"/>
                <w:szCs w:val="26"/>
              </w:rPr>
              <w:t>30 кг</w:t>
            </w: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102 001 14 11 Д</w:t>
            </w:r>
          </w:p>
        </w:tc>
      </w:tr>
      <w:tr w:rsidR="0040384A" w:rsidRPr="00AF3177" w:rsidTr="001B7D3F">
        <w:tc>
          <w:tcPr>
            <w:tcW w:w="993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40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102 003 14 11 Н</w:t>
            </w:r>
          </w:p>
        </w:tc>
        <w:tc>
          <w:tcPr>
            <w:tcW w:w="992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FC3E7D">
              <w:rPr>
                <w:b w:val="0"/>
                <w:sz w:val="26"/>
                <w:szCs w:val="26"/>
              </w:rPr>
              <w:t>35 кг</w:t>
            </w: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102 002 14 11 Н</w:t>
            </w:r>
          </w:p>
        </w:tc>
      </w:tr>
      <w:tr w:rsidR="0040384A" w:rsidRPr="00AF3177" w:rsidTr="001B7D3F">
        <w:tc>
          <w:tcPr>
            <w:tcW w:w="993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45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102 004 14 11 Н</w:t>
            </w:r>
          </w:p>
        </w:tc>
        <w:tc>
          <w:tcPr>
            <w:tcW w:w="992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FC3E7D">
              <w:rPr>
                <w:b w:val="0"/>
                <w:sz w:val="26"/>
                <w:szCs w:val="26"/>
              </w:rPr>
              <w:t>40 кг</w:t>
            </w: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102 003 14 11 Н</w:t>
            </w:r>
          </w:p>
        </w:tc>
      </w:tr>
      <w:tr w:rsidR="0040384A" w:rsidRPr="00AF3177" w:rsidTr="001B7D3F">
        <w:tc>
          <w:tcPr>
            <w:tcW w:w="993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50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102 007 14 11 Н</w:t>
            </w:r>
          </w:p>
        </w:tc>
        <w:tc>
          <w:tcPr>
            <w:tcW w:w="992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</w:tr>
      <w:tr w:rsidR="0040384A" w:rsidRPr="00AF3177" w:rsidTr="001B7D3F">
        <w:tc>
          <w:tcPr>
            <w:tcW w:w="993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55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102 010 14 11 Н</w:t>
            </w:r>
          </w:p>
        </w:tc>
        <w:tc>
          <w:tcPr>
            <w:tcW w:w="992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</w:tr>
      <w:tr w:rsidR="0040384A" w:rsidRPr="00AF3177" w:rsidTr="001B7D3F">
        <w:tc>
          <w:tcPr>
            <w:tcW w:w="993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60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102 014 14 11 Н</w:t>
            </w:r>
          </w:p>
        </w:tc>
        <w:tc>
          <w:tcPr>
            <w:tcW w:w="992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</w:tr>
      <w:tr w:rsidR="0040384A" w:rsidRPr="00AF3177" w:rsidTr="001B7D3F">
        <w:tc>
          <w:tcPr>
            <w:tcW w:w="993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60+ кг</w:t>
            </w:r>
          </w:p>
        </w:tc>
        <w:tc>
          <w:tcPr>
            <w:tcW w:w="2552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102 015 14 11 Ю</w:t>
            </w:r>
          </w:p>
        </w:tc>
        <w:tc>
          <w:tcPr>
            <w:tcW w:w="992" w:type="dxa"/>
            <w:vMerge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40384A" w:rsidRPr="00FC3E7D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</w:p>
        </w:tc>
      </w:tr>
    </w:tbl>
    <w:p w:rsidR="0040384A" w:rsidRPr="00AF3177" w:rsidRDefault="0040384A" w:rsidP="0021059C">
      <w:pPr>
        <w:pStyle w:val="a7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0384A" w:rsidRPr="00AF3177" w:rsidRDefault="0040384A" w:rsidP="002105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 xml:space="preserve">К участию в Соревнованиях «спарринг - командные соревнования (102 035 14 11 Я)» допускаются не более 2-х команд от инструктора ФСО. </w:t>
      </w:r>
    </w:p>
    <w:p w:rsidR="0040384A" w:rsidRPr="00AF3177" w:rsidRDefault="0040384A" w:rsidP="0021059C">
      <w:pPr>
        <w:tabs>
          <w:tab w:val="left" w:pos="3396"/>
        </w:tabs>
        <w:ind w:firstLine="567"/>
        <w:jc w:val="both"/>
        <w:rPr>
          <w:b/>
          <w:sz w:val="26"/>
          <w:szCs w:val="26"/>
        </w:rPr>
      </w:pPr>
    </w:p>
    <w:p w:rsidR="00E575A6" w:rsidRDefault="00E575A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0384A" w:rsidRPr="00E575A6" w:rsidRDefault="0040384A" w:rsidP="0021059C">
      <w:pPr>
        <w:tabs>
          <w:tab w:val="left" w:pos="3396"/>
        </w:tabs>
        <w:ind w:firstLine="567"/>
        <w:jc w:val="both"/>
        <w:rPr>
          <w:b/>
          <w:sz w:val="26"/>
          <w:szCs w:val="26"/>
        </w:rPr>
      </w:pPr>
      <w:r w:rsidRPr="00E575A6">
        <w:rPr>
          <w:b/>
          <w:sz w:val="26"/>
          <w:szCs w:val="26"/>
        </w:rPr>
        <w:lastRenderedPageBreak/>
        <w:t xml:space="preserve">«ЮНИОРЫ И ЮНИОРКИ» </w:t>
      </w:r>
    </w:p>
    <w:p w:rsidR="0040384A" w:rsidRPr="00AF3177" w:rsidRDefault="0040384A" w:rsidP="0021059C">
      <w:pPr>
        <w:ind w:firstLine="567"/>
        <w:jc w:val="both"/>
        <w:rPr>
          <w:spacing w:val="-6"/>
          <w:sz w:val="26"/>
          <w:szCs w:val="26"/>
        </w:rPr>
      </w:pPr>
      <w:r w:rsidRPr="00AF3177">
        <w:rPr>
          <w:spacing w:val="-6"/>
          <w:sz w:val="26"/>
          <w:szCs w:val="26"/>
        </w:rPr>
        <w:t>К участию в Соревнованиях допускаются юниоры и юниорки 14-17 лет по програ</w:t>
      </w:r>
      <w:r w:rsidRPr="00AF3177">
        <w:rPr>
          <w:spacing w:val="-6"/>
          <w:sz w:val="26"/>
          <w:szCs w:val="26"/>
        </w:rPr>
        <w:t>м</w:t>
      </w:r>
      <w:r w:rsidRPr="00AF3177">
        <w:rPr>
          <w:spacing w:val="-6"/>
          <w:sz w:val="26"/>
          <w:szCs w:val="26"/>
        </w:rPr>
        <w:t>ме «формальный комплекс»</w:t>
      </w:r>
      <w:r w:rsidR="007E2086">
        <w:rPr>
          <w:spacing w:val="-6"/>
          <w:sz w:val="26"/>
          <w:szCs w:val="26"/>
        </w:rPr>
        <w:t xml:space="preserve"> </w:t>
      </w:r>
      <w:r w:rsidR="00B17BDC" w:rsidRPr="00AF3177">
        <w:rPr>
          <w:spacing w:val="-6"/>
          <w:sz w:val="26"/>
          <w:szCs w:val="26"/>
        </w:rPr>
        <w:t>квалификация 2-1 гып, и  1 дан.</w:t>
      </w:r>
    </w:p>
    <w:p w:rsidR="0040384A" w:rsidRPr="00AF3177" w:rsidRDefault="0040384A" w:rsidP="00AF3177">
      <w:pPr>
        <w:pStyle w:val="a4"/>
        <w:ind w:firstLineChars="236" w:firstLine="614"/>
        <w:rPr>
          <w:b w:val="0"/>
          <w:sz w:val="26"/>
          <w:szCs w:val="26"/>
        </w:rPr>
      </w:pPr>
      <w:r w:rsidRPr="00AF3177">
        <w:rPr>
          <w:b w:val="0"/>
          <w:sz w:val="26"/>
          <w:szCs w:val="26"/>
        </w:rPr>
        <w:t>По программе «формальный комплекс» – неограниченное количество участн</w:t>
      </w:r>
      <w:r w:rsidRPr="00AF3177">
        <w:rPr>
          <w:b w:val="0"/>
          <w:sz w:val="26"/>
          <w:szCs w:val="26"/>
        </w:rPr>
        <w:t>и</w:t>
      </w:r>
      <w:r w:rsidRPr="00AF3177">
        <w:rPr>
          <w:b w:val="0"/>
          <w:sz w:val="26"/>
          <w:szCs w:val="26"/>
        </w:rPr>
        <w:t>ков от инструкторов ФСО.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658"/>
      </w:tblGrid>
      <w:tr w:rsidR="0040384A" w:rsidRPr="00AF3177" w:rsidTr="00244810">
        <w:tc>
          <w:tcPr>
            <w:tcW w:w="7088" w:type="dxa"/>
          </w:tcPr>
          <w:p w:rsidR="0040384A" w:rsidRPr="00AF3177" w:rsidRDefault="0040384A" w:rsidP="00AF3177">
            <w:pPr>
              <w:pStyle w:val="a4"/>
              <w:ind w:firstLineChars="14" w:firstLine="36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«формальный комплекс» - 9 упражнений</w:t>
            </w:r>
          </w:p>
          <w:p w:rsidR="0040384A" w:rsidRPr="00AF3177" w:rsidRDefault="0040384A" w:rsidP="00AF3177">
            <w:pPr>
              <w:pStyle w:val="a4"/>
              <w:ind w:firstLineChars="14" w:firstLine="36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 xml:space="preserve">красный пояс (Чон-Джи – Хва-Ран) </w:t>
            </w:r>
          </w:p>
          <w:p w:rsidR="0040384A" w:rsidRPr="00AF3177" w:rsidRDefault="0040384A" w:rsidP="00AF3177">
            <w:pPr>
              <w:pStyle w:val="a4"/>
              <w:ind w:firstLineChars="14" w:firstLine="36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красный пояс с чёрной полоской (Чон-Джи – Чунг-Му)</w:t>
            </w:r>
          </w:p>
        </w:tc>
        <w:tc>
          <w:tcPr>
            <w:tcW w:w="2658" w:type="dxa"/>
          </w:tcPr>
          <w:p w:rsidR="0040384A" w:rsidRPr="00AF3177" w:rsidRDefault="0040384A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102 037 14 11 Н</w:t>
            </w:r>
          </w:p>
        </w:tc>
      </w:tr>
      <w:tr w:rsidR="00B17BDC" w:rsidRPr="00AF3177" w:rsidTr="00244810">
        <w:tc>
          <w:tcPr>
            <w:tcW w:w="7088" w:type="dxa"/>
          </w:tcPr>
          <w:p w:rsidR="00B17BDC" w:rsidRPr="00AF3177" w:rsidRDefault="00B17BDC" w:rsidP="00AF3177">
            <w:pPr>
              <w:pStyle w:val="a4"/>
              <w:ind w:firstLineChars="14" w:firstLine="36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«формальный</w:t>
            </w:r>
            <w:r w:rsidR="007E2086">
              <w:rPr>
                <w:b w:val="0"/>
                <w:sz w:val="26"/>
                <w:szCs w:val="26"/>
              </w:rPr>
              <w:t xml:space="preserve"> </w:t>
            </w:r>
            <w:r w:rsidRPr="00AF3177">
              <w:rPr>
                <w:b w:val="0"/>
                <w:sz w:val="26"/>
                <w:szCs w:val="26"/>
              </w:rPr>
              <w:t xml:space="preserve">комплекс» -12 упражнений </w:t>
            </w:r>
          </w:p>
          <w:p w:rsidR="00B17BDC" w:rsidRPr="00AF3177" w:rsidRDefault="00B17BDC" w:rsidP="00AF3177">
            <w:pPr>
              <w:pStyle w:val="a4"/>
              <w:ind w:firstLineChars="14" w:firstLine="36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черный пояс 1 дан (Чон-Джи –Гэ-Бэк)</w:t>
            </w:r>
          </w:p>
        </w:tc>
        <w:tc>
          <w:tcPr>
            <w:tcW w:w="2658" w:type="dxa"/>
          </w:tcPr>
          <w:p w:rsidR="00B17BDC" w:rsidRPr="00AF3177" w:rsidRDefault="00B17BDC" w:rsidP="00AF3177">
            <w:pPr>
              <w:pStyle w:val="a4"/>
              <w:ind w:firstLine="260"/>
              <w:rPr>
                <w:b w:val="0"/>
                <w:sz w:val="26"/>
                <w:szCs w:val="26"/>
              </w:rPr>
            </w:pPr>
            <w:r w:rsidRPr="00AF3177">
              <w:rPr>
                <w:b w:val="0"/>
                <w:sz w:val="26"/>
                <w:szCs w:val="26"/>
              </w:rPr>
              <w:t>10203814 11 Я</w:t>
            </w:r>
          </w:p>
        </w:tc>
      </w:tr>
    </w:tbl>
    <w:p w:rsidR="0040384A" w:rsidRPr="00AF3177" w:rsidRDefault="0040384A" w:rsidP="00B17BDC">
      <w:pPr>
        <w:pStyle w:val="a4"/>
        <w:ind w:firstLineChars="0" w:firstLine="0"/>
        <w:rPr>
          <w:b w:val="0"/>
          <w:sz w:val="26"/>
          <w:szCs w:val="26"/>
        </w:rPr>
      </w:pPr>
    </w:p>
    <w:p w:rsidR="0040384A" w:rsidRPr="00AF3177" w:rsidRDefault="0040384A" w:rsidP="0021059C">
      <w:pPr>
        <w:ind w:firstLine="567"/>
        <w:jc w:val="both"/>
        <w:rPr>
          <w:sz w:val="26"/>
          <w:szCs w:val="26"/>
        </w:rPr>
      </w:pPr>
      <w:r w:rsidRPr="00AF3177">
        <w:rPr>
          <w:sz w:val="26"/>
          <w:szCs w:val="26"/>
        </w:rPr>
        <w:t>По программе «специальная техника» 102 047 14 11 Я – неограниченное колич</w:t>
      </w:r>
      <w:r w:rsidRPr="00AF3177">
        <w:rPr>
          <w:sz w:val="26"/>
          <w:szCs w:val="26"/>
        </w:rPr>
        <w:t>е</w:t>
      </w:r>
      <w:r w:rsidRPr="00AF3177">
        <w:rPr>
          <w:sz w:val="26"/>
          <w:szCs w:val="26"/>
        </w:rPr>
        <w:t>ство спортсменов от инструкторов ФСО.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268"/>
        <w:gridCol w:w="2977"/>
      </w:tblGrid>
      <w:tr w:rsidR="0040384A" w:rsidRPr="00AF3177" w:rsidTr="00D61EBE">
        <w:tc>
          <w:tcPr>
            <w:tcW w:w="4536" w:type="dxa"/>
          </w:tcPr>
          <w:p w:rsidR="0040384A" w:rsidRPr="00AF3177" w:rsidRDefault="0040384A" w:rsidP="0021059C">
            <w:pPr>
              <w:jc w:val="both"/>
              <w:rPr>
                <w:b/>
                <w:sz w:val="26"/>
                <w:szCs w:val="26"/>
              </w:rPr>
            </w:pPr>
            <w:r w:rsidRPr="00AF3177">
              <w:rPr>
                <w:b/>
                <w:sz w:val="26"/>
                <w:szCs w:val="26"/>
              </w:rPr>
              <w:t>Удары</w:t>
            </w:r>
          </w:p>
        </w:tc>
        <w:tc>
          <w:tcPr>
            <w:tcW w:w="2268" w:type="dxa"/>
          </w:tcPr>
          <w:p w:rsidR="0040384A" w:rsidRPr="00AF3177" w:rsidRDefault="0040384A" w:rsidP="0021059C">
            <w:pPr>
              <w:jc w:val="both"/>
              <w:rPr>
                <w:b/>
                <w:sz w:val="26"/>
                <w:szCs w:val="26"/>
              </w:rPr>
            </w:pPr>
            <w:r w:rsidRPr="00AF3177">
              <w:rPr>
                <w:b/>
                <w:sz w:val="26"/>
                <w:szCs w:val="26"/>
              </w:rPr>
              <w:t>юниоры</w:t>
            </w:r>
          </w:p>
        </w:tc>
        <w:tc>
          <w:tcPr>
            <w:tcW w:w="2977" w:type="dxa"/>
          </w:tcPr>
          <w:p w:rsidR="0040384A" w:rsidRPr="00AF3177" w:rsidRDefault="0040384A" w:rsidP="0021059C">
            <w:pPr>
              <w:jc w:val="both"/>
              <w:rPr>
                <w:b/>
                <w:sz w:val="26"/>
                <w:szCs w:val="26"/>
              </w:rPr>
            </w:pPr>
            <w:r w:rsidRPr="00AF3177">
              <w:rPr>
                <w:b/>
                <w:sz w:val="26"/>
                <w:szCs w:val="26"/>
              </w:rPr>
              <w:t>юниорки</w:t>
            </w:r>
          </w:p>
        </w:tc>
      </w:tr>
      <w:tr w:rsidR="0040384A" w:rsidRPr="00AF3177" w:rsidTr="00D61EBE">
        <w:tc>
          <w:tcPr>
            <w:tcW w:w="4536" w:type="dxa"/>
          </w:tcPr>
          <w:p w:rsidR="0040384A" w:rsidRPr="00AF3177" w:rsidRDefault="0040384A" w:rsidP="0021059C">
            <w:pPr>
              <w:jc w:val="both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Твимио</w:t>
            </w:r>
            <w:r w:rsidR="007E2086">
              <w:rPr>
                <w:sz w:val="26"/>
                <w:szCs w:val="26"/>
              </w:rPr>
              <w:t xml:space="preserve"> </w:t>
            </w:r>
            <w:r w:rsidRPr="00AF3177">
              <w:rPr>
                <w:sz w:val="26"/>
                <w:szCs w:val="26"/>
              </w:rPr>
              <w:t>нопи чаги</w:t>
            </w:r>
          </w:p>
        </w:tc>
        <w:tc>
          <w:tcPr>
            <w:tcW w:w="2268" w:type="dxa"/>
          </w:tcPr>
          <w:p w:rsidR="0040384A" w:rsidRPr="00AF3177" w:rsidRDefault="0040384A" w:rsidP="00444218">
            <w:pPr>
              <w:jc w:val="both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2.</w:t>
            </w:r>
            <w:r w:rsidR="00444218">
              <w:rPr>
                <w:sz w:val="26"/>
                <w:szCs w:val="26"/>
              </w:rPr>
              <w:t>3</w:t>
            </w:r>
            <w:r w:rsidRPr="00AF3177">
              <w:rPr>
                <w:sz w:val="26"/>
                <w:szCs w:val="26"/>
              </w:rPr>
              <w:t xml:space="preserve"> метра</w:t>
            </w:r>
          </w:p>
        </w:tc>
        <w:tc>
          <w:tcPr>
            <w:tcW w:w="2977" w:type="dxa"/>
          </w:tcPr>
          <w:p w:rsidR="0040384A" w:rsidRPr="00AF3177" w:rsidRDefault="00444218" w:rsidP="002105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</w:t>
            </w:r>
            <w:r w:rsidR="00D27080">
              <w:rPr>
                <w:sz w:val="26"/>
                <w:szCs w:val="26"/>
              </w:rPr>
              <w:t>5</w:t>
            </w:r>
            <w:r w:rsidR="0040384A" w:rsidRPr="00AF3177">
              <w:rPr>
                <w:sz w:val="26"/>
                <w:szCs w:val="26"/>
              </w:rPr>
              <w:t xml:space="preserve"> метра</w:t>
            </w:r>
          </w:p>
        </w:tc>
      </w:tr>
      <w:tr w:rsidR="0040384A" w:rsidRPr="00AF3177" w:rsidTr="00D61EBE">
        <w:tc>
          <w:tcPr>
            <w:tcW w:w="4536" w:type="dxa"/>
          </w:tcPr>
          <w:p w:rsidR="0040384A" w:rsidRPr="00AF3177" w:rsidRDefault="0040384A" w:rsidP="0021059C">
            <w:pPr>
              <w:jc w:val="both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Твимио</w:t>
            </w:r>
            <w:r w:rsidR="007E2086">
              <w:rPr>
                <w:sz w:val="26"/>
                <w:szCs w:val="26"/>
              </w:rPr>
              <w:t xml:space="preserve"> </w:t>
            </w:r>
            <w:r w:rsidRPr="00AF3177">
              <w:rPr>
                <w:sz w:val="26"/>
                <w:szCs w:val="26"/>
              </w:rPr>
              <w:t>долио чаги</w:t>
            </w:r>
          </w:p>
        </w:tc>
        <w:tc>
          <w:tcPr>
            <w:tcW w:w="2268" w:type="dxa"/>
          </w:tcPr>
          <w:p w:rsidR="0040384A" w:rsidRPr="00AF3177" w:rsidRDefault="00D27080" w:rsidP="002105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40384A" w:rsidRPr="00AF3177">
              <w:rPr>
                <w:sz w:val="26"/>
                <w:szCs w:val="26"/>
              </w:rPr>
              <w:t xml:space="preserve"> метра</w:t>
            </w:r>
          </w:p>
        </w:tc>
        <w:tc>
          <w:tcPr>
            <w:tcW w:w="2977" w:type="dxa"/>
          </w:tcPr>
          <w:p w:rsidR="0040384A" w:rsidRPr="00AF3177" w:rsidRDefault="00D27080" w:rsidP="002105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1.95</w:t>
            </w:r>
            <w:r w:rsidR="0040384A" w:rsidRPr="00AF3177">
              <w:rPr>
                <w:sz w:val="26"/>
                <w:szCs w:val="26"/>
              </w:rPr>
              <w:t xml:space="preserve"> метра</w:t>
            </w:r>
          </w:p>
        </w:tc>
      </w:tr>
      <w:tr w:rsidR="0040384A" w:rsidRPr="00AF3177" w:rsidTr="00D61EBE">
        <w:tc>
          <w:tcPr>
            <w:tcW w:w="4536" w:type="dxa"/>
          </w:tcPr>
          <w:p w:rsidR="0040384A" w:rsidRPr="00AF3177" w:rsidRDefault="0040384A" w:rsidP="0021059C">
            <w:pPr>
              <w:jc w:val="both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Твимио</w:t>
            </w:r>
            <w:r w:rsidR="007E2086">
              <w:rPr>
                <w:sz w:val="26"/>
                <w:szCs w:val="26"/>
              </w:rPr>
              <w:t xml:space="preserve"> </w:t>
            </w:r>
            <w:r w:rsidRPr="00AF3177">
              <w:rPr>
                <w:sz w:val="26"/>
                <w:szCs w:val="26"/>
              </w:rPr>
              <w:t>номо чаги</w:t>
            </w:r>
          </w:p>
        </w:tc>
        <w:tc>
          <w:tcPr>
            <w:tcW w:w="2268" w:type="dxa"/>
          </w:tcPr>
          <w:p w:rsidR="0040384A" w:rsidRPr="00AF3177" w:rsidRDefault="00D27080" w:rsidP="002105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="0040384A" w:rsidRPr="00AF3177">
              <w:rPr>
                <w:sz w:val="26"/>
                <w:szCs w:val="26"/>
              </w:rPr>
              <w:t xml:space="preserve"> метра х 70 см</w:t>
            </w:r>
          </w:p>
        </w:tc>
        <w:tc>
          <w:tcPr>
            <w:tcW w:w="2977" w:type="dxa"/>
          </w:tcPr>
          <w:p w:rsidR="0040384A" w:rsidRPr="00AF3177" w:rsidRDefault="0040384A" w:rsidP="0021059C">
            <w:pPr>
              <w:jc w:val="both"/>
              <w:rPr>
                <w:sz w:val="26"/>
                <w:szCs w:val="26"/>
              </w:rPr>
            </w:pPr>
            <w:r w:rsidRPr="00AF3177">
              <w:rPr>
                <w:sz w:val="26"/>
                <w:szCs w:val="26"/>
              </w:rPr>
              <w:t>1.5 метра х 70 см</w:t>
            </w:r>
          </w:p>
        </w:tc>
      </w:tr>
    </w:tbl>
    <w:p w:rsidR="00461743" w:rsidRPr="00AF3177" w:rsidRDefault="00461743" w:rsidP="000F24A0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0384A" w:rsidRPr="00AF3177" w:rsidRDefault="0040384A" w:rsidP="0040384A">
      <w:pPr>
        <w:pStyle w:val="a7"/>
        <w:ind w:firstLine="567"/>
        <w:jc w:val="center"/>
        <w:rPr>
          <w:rFonts w:ascii="Times New Roman" w:eastAsia="Times New Roman" w:hAnsi="Times New Roman"/>
          <w:b/>
          <w:iCs/>
          <w:color w:val="000000"/>
          <w:spacing w:val="4"/>
          <w:sz w:val="26"/>
          <w:szCs w:val="26"/>
          <w:lang w:eastAsia="ru-RU"/>
        </w:rPr>
      </w:pPr>
    </w:p>
    <w:p w:rsidR="00506D02" w:rsidRPr="00AF3177" w:rsidRDefault="0040384A" w:rsidP="0040384A">
      <w:pPr>
        <w:pStyle w:val="a7"/>
        <w:ind w:firstLine="567"/>
        <w:jc w:val="center"/>
        <w:rPr>
          <w:rFonts w:ascii="Times New Roman" w:eastAsia="Times New Roman" w:hAnsi="Times New Roman"/>
          <w:b/>
          <w:iCs/>
          <w:color w:val="000000"/>
          <w:spacing w:val="4"/>
          <w:sz w:val="26"/>
          <w:szCs w:val="26"/>
          <w:lang w:eastAsia="ru-RU"/>
        </w:rPr>
      </w:pPr>
      <w:r w:rsidRPr="00AF3177">
        <w:rPr>
          <w:rFonts w:ascii="Times New Roman" w:eastAsia="Times New Roman" w:hAnsi="Times New Roman"/>
          <w:b/>
          <w:iCs/>
          <w:color w:val="000000"/>
          <w:spacing w:val="4"/>
          <w:sz w:val="26"/>
          <w:szCs w:val="26"/>
          <w:lang w:val="en-US" w:eastAsia="ru-RU"/>
        </w:rPr>
        <w:t>VI</w:t>
      </w:r>
      <w:r w:rsidR="00B07B60" w:rsidRPr="00AF3177">
        <w:rPr>
          <w:rFonts w:ascii="Times New Roman" w:eastAsia="Times New Roman" w:hAnsi="Times New Roman"/>
          <w:b/>
          <w:iCs/>
          <w:color w:val="000000"/>
          <w:spacing w:val="4"/>
          <w:sz w:val="26"/>
          <w:szCs w:val="26"/>
          <w:lang w:val="en-US" w:eastAsia="ru-RU"/>
        </w:rPr>
        <w:t>I</w:t>
      </w:r>
      <w:r w:rsidRPr="00AF3177">
        <w:rPr>
          <w:rFonts w:ascii="Times New Roman" w:eastAsia="Times New Roman" w:hAnsi="Times New Roman"/>
          <w:b/>
          <w:iCs/>
          <w:color w:val="000000"/>
          <w:spacing w:val="4"/>
          <w:sz w:val="26"/>
          <w:szCs w:val="26"/>
          <w:lang w:eastAsia="ru-RU"/>
        </w:rPr>
        <w:t>. УСЛОВИЯ ПОДВЕДЕНИЯ ИТОГОВ</w:t>
      </w:r>
      <w:r w:rsidR="00B96EB2">
        <w:rPr>
          <w:rFonts w:ascii="Times New Roman" w:eastAsia="Times New Roman" w:hAnsi="Times New Roman"/>
          <w:b/>
          <w:iCs/>
          <w:color w:val="000000"/>
          <w:spacing w:val="4"/>
          <w:sz w:val="26"/>
          <w:szCs w:val="26"/>
          <w:lang w:eastAsia="ru-RU"/>
        </w:rPr>
        <w:t xml:space="preserve"> </w:t>
      </w:r>
      <w:r w:rsidRPr="00AF3177">
        <w:rPr>
          <w:rFonts w:ascii="Times New Roman" w:hAnsi="Times New Roman"/>
          <w:b/>
          <w:bCs/>
          <w:sz w:val="26"/>
          <w:szCs w:val="26"/>
        </w:rPr>
        <w:t>СОРЕВНОВАНИЙ</w:t>
      </w:r>
    </w:p>
    <w:p w:rsidR="0040384A" w:rsidRPr="00AF3177" w:rsidRDefault="0040384A" w:rsidP="0040384A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40384A" w:rsidRPr="009E3DEE" w:rsidRDefault="00B07B60" w:rsidP="0021059C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9E3DEE">
        <w:rPr>
          <w:spacing w:val="-6"/>
          <w:sz w:val="26"/>
          <w:szCs w:val="26"/>
        </w:rPr>
        <w:t>7</w:t>
      </w:r>
      <w:r w:rsidR="0021059C" w:rsidRPr="009E3DEE">
        <w:rPr>
          <w:spacing w:val="-6"/>
          <w:sz w:val="26"/>
          <w:szCs w:val="26"/>
        </w:rPr>
        <w:t xml:space="preserve">.1. </w:t>
      </w:r>
      <w:r w:rsidR="0040384A" w:rsidRPr="009E3DEE">
        <w:rPr>
          <w:spacing w:val="-6"/>
          <w:sz w:val="26"/>
          <w:szCs w:val="26"/>
        </w:rPr>
        <w:t>Победители и призеры соревнований определяются в каждом виде программы, в каждой возрастной группе и весовой категории:</w:t>
      </w:r>
    </w:p>
    <w:p w:rsidR="0040384A" w:rsidRPr="009E3DEE" w:rsidRDefault="0040384A" w:rsidP="0021059C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9E3DEE">
        <w:rPr>
          <w:spacing w:val="-6"/>
          <w:sz w:val="26"/>
          <w:szCs w:val="26"/>
        </w:rPr>
        <w:t>По программе «формальный комплекс» – одно первое, одно второе и два третьих места.</w:t>
      </w:r>
    </w:p>
    <w:p w:rsidR="0040384A" w:rsidRPr="009E3DEE" w:rsidRDefault="0040384A" w:rsidP="0021059C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9E3DEE">
        <w:rPr>
          <w:spacing w:val="-6"/>
          <w:sz w:val="26"/>
          <w:szCs w:val="26"/>
        </w:rPr>
        <w:t>По программе «весовая категория» – одно первое, одно второе и два третьих места.</w:t>
      </w:r>
    </w:p>
    <w:p w:rsidR="0040384A" w:rsidRPr="009E3DEE" w:rsidRDefault="0040384A" w:rsidP="0021059C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9E3DEE">
        <w:rPr>
          <w:spacing w:val="-6"/>
          <w:sz w:val="26"/>
          <w:szCs w:val="26"/>
        </w:rPr>
        <w:t>По программе «специальная техника» – одно первое, одно второе и одно третье м</w:t>
      </w:r>
      <w:r w:rsidRPr="009E3DEE">
        <w:rPr>
          <w:spacing w:val="-6"/>
          <w:sz w:val="26"/>
          <w:szCs w:val="26"/>
        </w:rPr>
        <w:t>е</w:t>
      </w:r>
      <w:r w:rsidRPr="009E3DEE">
        <w:rPr>
          <w:spacing w:val="-6"/>
          <w:sz w:val="26"/>
          <w:szCs w:val="26"/>
        </w:rPr>
        <w:t>сто.</w:t>
      </w:r>
    </w:p>
    <w:p w:rsidR="0040384A" w:rsidRPr="009E3DEE" w:rsidRDefault="0040384A" w:rsidP="0021059C">
      <w:pPr>
        <w:autoSpaceDE w:val="0"/>
        <w:autoSpaceDN w:val="0"/>
        <w:adjustRightInd w:val="0"/>
        <w:ind w:firstLine="567"/>
        <w:jc w:val="both"/>
        <w:rPr>
          <w:b/>
          <w:spacing w:val="-6"/>
          <w:sz w:val="26"/>
          <w:szCs w:val="26"/>
        </w:rPr>
      </w:pPr>
      <w:r w:rsidRPr="009E3DEE">
        <w:rPr>
          <w:spacing w:val="-6"/>
          <w:sz w:val="26"/>
          <w:szCs w:val="26"/>
        </w:rPr>
        <w:t>По программе «спарринг-командные соревнования» - одно первое, одно второе и два третьих места.</w:t>
      </w:r>
    </w:p>
    <w:p w:rsidR="00EF06C1" w:rsidRPr="009E3DEE" w:rsidRDefault="00B07B60" w:rsidP="0021059C">
      <w:pPr>
        <w:pStyle w:val="a7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9E3DEE">
        <w:rPr>
          <w:rFonts w:ascii="Times New Roman" w:hAnsi="Times New Roman"/>
          <w:spacing w:val="-6"/>
          <w:sz w:val="26"/>
          <w:szCs w:val="26"/>
        </w:rPr>
        <w:t>7</w:t>
      </w:r>
      <w:r w:rsidR="0021059C" w:rsidRPr="009E3DEE">
        <w:rPr>
          <w:rFonts w:ascii="Times New Roman" w:hAnsi="Times New Roman"/>
          <w:spacing w:val="-6"/>
          <w:sz w:val="26"/>
          <w:szCs w:val="26"/>
        </w:rPr>
        <w:t xml:space="preserve">.2. </w:t>
      </w:r>
      <w:r w:rsidR="00A44DCC" w:rsidRPr="009E3DEE">
        <w:rPr>
          <w:rFonts w:ascii="Times New Roman" w:hAnsi="Times New Roman"/>
          <w:spacing w:val="-6"/>
          <w:sz w:val="26"/>
          <w:szCs w:val="26"/>
        </w:rPr>
        <w:t xml:space="preserve">Протест подается представителем команды в письменном виде в течение </w:t>
      </w:r>
      <w:r w:rsidR="00C77A0E" w:rsidRPr="009E3DEE">
        <w:rPr>
          <w:rFonts w:ascii="Times New Roman" w:hAnsi="Times New Roman"/>
          <w:spacing w:val="-6"/>
          <w:sz w:val="26"/>
          <w:szCs w:val="26"/>
        </w:rPr>
        <w:t>5</w:t>
      </w:r>
      <w:r w:rsidR="00A44DCC" w:rsidRPr="009E3DEE">
        <w:rPr>
          <w:rFonts w:ascii="Times New Roman" w:hAnsi="Times New Roman"/>
          <w:spacing w:val="-6"/>
          <w:sz w:val="26"/>
          <w:szCs w:val="26"/>
        </w:rPr>
        <w:t xml:space="preserve"> минут после выступления </w:t>
      </w:r>
      <w:r w:rsidR="00F850BF" w:rsidRPr="009E3DEE">
        <w:rPr>
          <w:rFonts w:ascii="Times New Roman" w:hAnsi="Times New Roman"/>
          <w:spacing w:val="-6"/>
          <w:sz w:val="26"/>
          <w:szCs w:val="26"/>
        </w:rPr>
        <w:t xml:space="preserve">спортсмена. </w:t>
      </w:r>
    </w:p>
    <w:p w:rsidR="0044600E" w:rsidRPr="00AF3177" w:rsidRDefault="0044600E" w:rsidP="0044600E">
      <w:pPr>
        <w:spacing w:line="240" w:lineRule="atLeast"/>
        <w:ind w:left="360"/>
        <w:jc w:val="center"/>
        <w:rPr>
          <w:b/>
          <w:sz w:val="26"/>
          <w:szCs w:val="26"/>
        </w:rPr>
      </w:pPr>
    </w:p>
    <w:p w:rsidR="0044600E" w:rsidRPr="00AF3177" w:rsidRDefault="0044600E" w:rsidP="0044600E">
      <w:pPr>
        <w:spacing w:line="240" w:lineRule="atLeast"/>
        <w:ind w:left="360"/>
        <w:jc w:val="center"/>
        <w:rPr>
          <w:b/>
          <w:sz w:val="26"/>
          <w:szCs w:val="26"/>
        </w:rPr>
      </w:pPr>
      <w:r w:rsidRPr="00AF3177">
        <w:rPr>
          <w:b/>
          <w:sz w:val="26"/>
          <w:szCs w:val="26"/>
          <w:lang w:val="en-US"/>
        </w:rPr>
        <w:t>VII</w:t>
      </w:r>
      <w:r w:rsidR="00B07B60" w:rsidRPr="00AF3177">
        <w:rPr>
          <w:b/>
          <w:sz w:val="26"/>
          <w:szCs w:val="26"/>
          <w:lang w:val="en-US"/>
        </w:rPr>
        <w:t>I</w:t>
      </w:r>
      <w:r w:rsidRPr="00AF3177">
        <w:rPr>
          <w:b/>
          <w:sz w:val="26"/>
          <w:szCs w:val="26"/>
        </w:rPr>
        <w:t>. НАГРАЖДЕНИЕ ПОБЕДИТЕЛЕЙ СОРЕВНОВАНИЯ</w:t>
      </w:r>
    </w:p>
    <w:p w:rsidR="00E17AA4" w:rsidRPr="00AF3177" w:rsidRDefault="00E17AA4" w:rsidP="00B63915">
      <w:pPr>
        <w:autoSpaceDE w:val="0"/>
        <w:autoSpaceDN w:val="0"/>
        <w:adjustRightInd w:val="0"/>
        <w:ind w:firstLine="567"/>
        <w:rPr>
          <w:b/>
          <w:sz w:val="26"/>
          <w:szCs w:val="26"/>
        </w:rPr>
      </w:pPr>
    </w:p>
    <w:p w:rsidR="001A5B85" w:rsidRPr="00AF3177" w:rsidRDefault="00B07B60" w:rsidP="001A5B85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AF3177">
        <w:rPr>
          <w:sz w:val="26"/>
          <w:szCs w:val="26"/>
        </w:rPr>
        <w:t>8</w:t>
      </w:r>
      <w:r w:rsidR="0021059C" w:rsidRPr="00AF3177">
        <w:rPr>
          <w:sz w:val="26"/>
          <w:szCs w:val="26"/>
        </w:rPr>
        <w:t xml:space="preserve">.1. </w:t>
      </w:r>
      <w:r w:rsidR="001A5B85" w:rsidRPr="00AF3177">
        <w:rPr>
          <w:sz w:val="26"/>
          <w:szCs w:val="26"/>
        </w:rPr>
        <w:t>Победители и призёры Соревнований награждаются медалями и дипломами соответствующих степеней.</w:t>
      </w:r>
    </w:p>
    <w:p w:rsidR="001A5B85" w:rsidRPr="00AF3177" w:rsidRDefault="00B07B60" w:rsidP="001A5B85">
      <w:pPr>
        <w:autoSpaceDE w:val="0"/>
        <w:autoSpaceDN w:val="0"/>
        <w:adjustRightInd w:val="0"/>
        <w:ind w:firstLine="567"/>
        <w:rPr>
          <w:iCs/>
          <w:sz w:val="26"/>
          <w:szCs w:val="26"/>
        </w:rPr>
      </w:pPr>
      <w:r w:rsidRPr="00AF3177">
        <w:rPr>
          <w:sz w:val="26"/>
          <w:szCs w:val="26"/>
        </w:rPr>
        <w:t>8</w:t>
      </w:r>
      <w:r w:rsidR="0021059C" w:rsidRPr="00AF3177">
        <w:rPr>
          <w:sz w:val="26"/>
          <w:szCs w:val="26"/>
        </w:rPr>
        <w:t xml:space="preserve">.2. </w:t>
      </w:r>
      <w:r w:rsidR="001A5B85" w:rsidRPr="00AF3177">
        <w:rPr>
          <w:sz w:val="26"/>
          <w:szCs w:val="26"/>
        </w:rPr>
        <w:t>Абсолютный победитель в  каждой возрастной группе награждается кубком.</w:t>
      </w:r>
    </w:p>
    <w:p w:rsidR="001A5B85" w:rsidRPr="00AF3177" w:rsidRDefault="00B07B60" w:rsidP="001A5B85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AF3177">
        <w:rPr>
          <w:iCs/>
          <w:sz w:val="26"/>
          <w:szCs w:val="26"/>
        </w:rPr>
        <w:t>8</w:t>
      </w:r>
      <w:r w:rsidR="0021059C" w:rsidRPr="00AF3177">
        <w:rPr>
          <w:iCs/>
          <w:sz w:val="26"/>
          <w:szCs w:val="26"/>
        </w:rPr>
        <w:t xml:space="preserve">.3. </w:t>
      </w:r>
      <w:r w:rsidR="001A5B85" w:rsidRPr="00AF3177">
        <w:rPr>
          <w:sz w:val="26"/>
          <w:szCs w:val="26"/>
        </w:rPr>
        <w:t xml:space="preserve">При равенстве золотых медалей рассматривается количество серебряных, при равенстве медалей в разных дивизионах преимущество отдается более высокому дивизиону. </w:t>
      </w:r>
    </w:p>
    <w:p w:rsidR="001A5B85" w:rsidRPr="00AF3177" w:rsidRDefault="00B07B60" w:rsidP="001A5B85">
      <w:pPr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 w:rsidRPr="00AF3177">
        <w:rPr>
          <w:bCs/>
          <w:sz w:val="26"/>
          <w:szCs w:val="26"/>
        </w:rPr>
        <w:t>8</w:t>
      </w:r>
      <w:r w:rsidR="0021059C" w:rsidRPr="00AF3177">
        <w:rPr>
          <w:bCs/>
          <w:sz w:val="26"/>
          <w:szCs w:val="26"/>
        </w:rPr>
        <w:t xml:space="preserve">.4. </w:t>
      </w:r>
      <w:r w:rsidR="001A5B85" w:rsidRPr="00AF3177">
        <w:rPr>
          <w:bCs/>
          <w:sz w:val="26"/>
          <w:szCs w:val="26"/>
        </w:rPr>
        <w:t>Во время награждения спортсмен должен быть одет в добок тхэквондо ИТФ или в спортивный костюм и спортивную обувь.</w:t>
      </w:r>
    </w:p>
    <w:p w:rsidR="0044600E" w:rsidRPr="00AF3177" w:rsidRDefault="0044600E" w:rsidP="0044600E">
      <w:pPr>
        <w:pStyle w:val="af"/>
        <w:shd w:val="clear" w:color="auto" w:fill="FFFFFF"/>
        <w:ind w:left="1080" w:right="130"/>
        <w:rPr>
          <w:b/>
          <w:iCs/>
          <w:color w:val="000000"/>
          <w:spacing w:val="4"/>
          <w:sz w:val="26"/>
          <w:szCs w:val="26"/>
        </w:rPr>
      </w:pPr>
    </w:p>
    <w:p w:rsidR="0044600E" w:rsidRPr="00AF3177" w:rsidRDefault="00B07B60" w:rsidP="0044600E">
      <w:pPr>
        <w:pStyle w:val="af"/>
        <w:shd w:val="clear" w:color="auto" w:fill="FFFFFF"/>
        <w:ind w:left="1080" w:right="130"/>
        <w:rPr>
          <w:b/>
          <w:iCs/>
          <w:color w:val="000000"/>
          <w:spacing w:val="4"/>
          <w:sz w:val="26"/>
          <w:szCs w:val="26"/>
        </w:rPr>
      </w:pPr>
      <w:r w:rsidRPr="00AF3177">
        <w:rPr>
          <w:b/>
          <w:iCs/>
          <w:color w:val="000000"/>
          <w:spacing w:val="4"/>
          <w:sz w:val="26"/>
          <w:szCs w:val="26"/>
          <w:lang w:val="en-US"/>
        </w:rPr>
        <w:t>IX</w:t>
      </w:r>
      <w:r w:rsidR="0044600E" w:rsidRPr="00AF3177">
        <w:rPr>
          <w:b/>
          <w:iCs/>
          <w:color w:val="000000"/>
          <w:spacing w:val="4"/>
          <w:sz w:val="26"/>
          <w:szCs w:val="26"/>
        </w:rPr>
        <w:t>. УСЛОВИЯ ФИНАНСИРОВАНИЯ СОРЕВНОВАНИЙ</w:t>
      </w:r>
    </w:p>
    <w:p w:rsidR="0044600E" w:rsidRPr="00AF3177" w:rsidRDefault="0044600E" w:rsidP="0044600E">
      <w:pPr>
        <w:pStyle w:val="af"/>
        <w:shd w:val="clear" w:color="auto" w:fill="FFFFFF"/>
        <w:ind w:left="1080" w:right="130"/>
        <w:rPr>
          <w:b/>
          <w:iCs/>
          <w:color w:val="000000"/>
          <w:spacing w:val="4"/>
          <w:sz w:val="26"/>
          <w:szCs w:val="26"/>
        </w:rPr>
      </w:pPr>
    </w:p>
    <w:p w:rsidR="0021059C" w:rsidRPr="00AF3177" w:rsidRDefault="00B07B60" w:rsidP="0021059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3177">
        <w:rPr>
          <w:rFonts w:ascii="Times New Roman" w:hAnsi="Times New Roman" w:cs="Times New Roman"/>
          <w:sz w:val="26"/>
          <w:szCs w:val="26"/>
        </w:rPr>
        <w:t>9</w:t>
      </w:r>
      <w:r w:rsidR="0021059C" w:rsidRPr="00AF3177">
        <w:rPr>
          <w:rFonts w:ascii="Times New Roman" w:hAnsi="Times New Roman" w:cs="Times New Roman"/>
          <w:sz w:val="26"/>
          <w:szCs w:val="26"/>
        </w:rPr>
        <w:t>.1. Финансирование проведения соревнований</w:t>
      </w:r>
      <w:r w:rsidR="00B96EB2">
        <w:rPr>
          <w:rFonts w:ascii="Times New Roman" w:hAnsi="Times New Roman" w:cs="Times New Roman"/>
          <w:sz w:val="26"/>
          <w:szCs w:val="26"/>
        </w:rPr>
        <w:t xml:space="preserve"> </w:t>
      </w:r>
      <w:r w:rsidR="0021059C" w:rsidRPr="00AF3177">
        <w:rPr>
          <w:rFonts w:ascii="Times New Roman" w:hAnsi="Times New Roman" w:cs="Times New Roman"/>
          <w:sz w:val="26"/>
          <w:szCs w:val="26"/>
        </w:rPr>
        <w:t>осуществляет Региональная спортивная общественная организация «Костро</w:t>
      </w:r>
      <w:r w:rsidR="00B96EB2">
        <w:rPr>
          <w:rFonts w:ascii="Times New Roman" w:hAnsi="Times New Roman" w:cs="Times New Roman"/>
          <w:sz w:val="26"/>
          <w:szCs w:val="26"/>
        </w:rPr>
        <w:t>мская федерация тхэквондо ИТФ» и __________________________________________________________________________</w:t>
      </w:r>
    </w:p>
    <w:p w:rsidR="0044712B" w:rsidRPr="00AF3177" w:rsidRDefault="00B07B60" w:rsidP="000F24A0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AF3177">
        <w:rPr>
          <w:rFonts w:ascii="Times New Roman" w:hAnsi="Times New Roman"/>
          <w:sz w:val="26"/>
          <w:szCs w:val="26"/>
        </w:rPr>
        <w:t>9</w:t>
      </w:r>
      <w:r w:rsidR="0021059C" w:rsidRPr="00AF3177">
        <w:rPr>
          <w:rFonts w:ascii="Times New Roman" w:hAnsi="Times New Roman"/>
          <w:sz w:val="26"/>
          <w:szCs w:val="26"/>
        </w:rPr>
        <w:t>.</w:t>
      </w:r>
      <w:r w:rsidR="0070053B" w:rsidRPr="00AF3177">
        <w:rPr>
          <w:rFonts w:ascii="Times New Roman" w:hAnsi="Times New Roman"/>
          <w:sz w:val="26"/>
          <w:szCs w:val="26"/>
        </w:rPr>
        <w:t>2</w:t>
      </w:r>
      <w:r w:rsidR="0021059C" w:rsidRPr="00AF3177">
        <w:rPr>
          <w:rFonts w:ascii="Times New Roman" w:hAnsi="Times New Roman"/>
          <w:sz w:val="26"/>
          <w:szCs w:val="26"/>
        </w:rPr>
        <w:t xml:space="preserve">. </w:t>
      </w:r>
      <w:r w:rsidR="0044712B" w:rsidRPr="00AF3177">
        <w:rPr>
          <w:rFonts w:ascii="Times New Roman" w:hAnsi="Times New Roman"/>
          <w:sz w:val="26"/>
          <w:szCs w:val="26"/>
        </w:rPr>
        <w:t xml:space="preserve">Расходы, связанные с </w:t>
      </w:r>
      <w:r w:rsidR="006B1A76" w:rsidRPr="00AF3177">
        <w:rPr>
          <w:rFonts w:ascii="Times New Roman" w:hAnsi="Times New Roman"/>
          <w:sz w:val="26"/>
          <w:szCs w:val="26"/>
        </w:rPr>
        <w:t>командированием</w:t>
      </w:r>
      <w:r w:rsidR="0044712B" w:rsidRPr="00AF3177">
        <w:rPr>
          <w:rFonts w:ascii="Times New Roman" w:hAnsi="Times New Roman"/>
          <w:sz w:val="26"/>
          <w:szCs w:val="26"/>
        </w:rPr>
        <w:t xml:space="preserve"> к месту соревнований, проживания, питания на соревнованиях, несёт командирующая организация.</w:t>
      </w:r>
    </w:p>
    <w:p w:rsidR="0044600E" w:rsidRPr="00AF3177" w:rsidRDefault="0044600E" w:rsidP="0044600E">
      <w:pPr>
        <w:jc w:val="center"/>
        <w:rPr>
          <w:b/>
          <w:sz w:val="26"/>
          <w:szCs w:val="26"/>
        </w:rPr>
      </w:pPr>
    </w:p>
    <w:p w:rsidR="0044600E" w:rsidRPr="00AF3177" w:rsidRDefault="0044600E" w:rsidP="0044600E">
      <w:pPr>
        <w:ind w:left="360"/>
        <w:jc w:val="center"/>
        <w:rPr>
          <w:b/>
          <w:iCs/>
          <w:color w:val="000000"/>
          <w:spacing w:val="4"/>
          <w:sz w:val="26"/>
          <w:szCs w:val="26"/>
        </w:rPr>
      </w:pPr>
      <w:r w:rsidRPr="00AF3177">
        <w:rPr>
          <w:b/>
          <w:iCs/>
          <w:color w:val="000000"/>
          <w:spacing w:val="4"/>
          <w:sz w:val="26"/>
          <w:szCs w:val="26"/>
          <w:lang w:val="en-US"/>
        </w:rPr>
        <w:lastRenderedPageBreak/>
        <w:t>X</w:t>
      </w:r>
      <w:r w:rsidRPr="00AF3177">
        <w:rPr>
          <w:b/>
          <w:iCs/>
          <w:color w:val="000000"/>
          <w:spacing w:val="4"/>
          <w:sz w:val="26"/>
          <w:szCs w:val="26"/>
        </w:rPr>
        <w:t>. СТРАХОВАНИЕ УЧАСТНИКОВ СОРЕВНОВАНИЙ</w:t>
      </w:r>
    </w:p>
    <w:p w:rsidR="0044600E" w:rsidRPr="00AF3177" w:rsidRDefault="0044600E" w:rsidP="0044600E">
      <w:pPr>
        <w:ind w:left="360"/>
        <w:jc w:val="center"/>
        <w:rPr>
          <w:b/>
          <w:sz w:val="26"/>
          <w:szCs w:val="26"/>
        </w:rPr>
      </w:pPr>
    </w:p>
    <w:p w:rsidR="0044600E" w:rsidRPr="00AF3177" w:rsidRDefault="0044600E" w:rsidP="0044600E">
      <w:pPr>
        <w:shd w:val="clear" w:color="auto" w:fill="FFFFFF"/>
        <w:ind w:right="130" w:firstLine="709"/>
        <w:contextualSpacing/>
        <w:jc w:val="both"/>
        <w:rPr>
          <w:iCs/>
          <w:spacing w:val="4"/>
          <w:sz w:val="26"/>
          <w:szCs w:val="26"/>
        </w:rPr>
      </w:pPr>
      <w:r w:rsidRPr="00AF3177">
        <w:rPr>
          <w:iCs/>
          <w:spacing w:val="4"/>
          <w:sz w:val="26"/>
          <w:szCs w:val="26"/>
        </w:rPr>
        <w:t>Страхование участников производится за счет командирующих организ</w:t>
      </w:r>
      <w:r w:rsidRPr="00AF3177">
        <w:rPr>
          <w:iCs/>
          <w:spacing w:val="4"/>
          <w:sz w:val="26"/>
          <w:szCs w:val="26"/>
        </w:rPr>
        <w:t>а</w:t>
      </w:r>
      <w:r w:rsidRPr="00AF3177">
        <w:rPr>
          <w:iCs/>
          <w:spacing w:val="4"/>
          <w:sz w:val="26"/>
          <w:szCs w:val="26"/>
        </w:rPr>
        <w:t>ций или самого участника соревнований. Ответственность за жизнь и безопа</w:t>
      </w:r>
      <w:r w:rsidRPr="00AF3177">
        <w:rPr>
          <w:iCs/>
          <w:spacing w:val="4"/>
          <w:sz w:val="26"/>
          <w:szCs w:val="26"/>
        </w:rPr>
        <w:t>с</w:t>
      </w:r>
      <w:r w:rsidRPr="00AF3177">
        <w:rPr>
          <w:iCs/>
          <w:spacing w:val="4"/>
          <w:sz w:val="26"/>
          <w:szCs w:val="26"/>
        </w:rPr>
        <w:t>ность участников  в пути и в дни соревнований возлагается на тренеров  и пре</w:t>
      </w:r>
      <w:r w:rsidRPr="00AF3177">
        <w:rPr>
          <w:iCs/>
          <w:spacing w:val="4"/>
          <w:sz w:val="26"/>
          <w:szCs w:val="26"/>
        </w:rPr>
        <w:t>д</w:t>
      </w:r>
      <w:r w:rsidRPr="00AF3177">
        <w:rPr>
          <w:iCs/>
          <w:spacing w:val="4"/>
          <w:sz w:val="26"/>
          <w:szCs w:val="26"/>
        </w:rPr>
        <w:t>ставителей команд. Участники должны иметь при себе медицинский страховой полис.</w:t>
      </w:r>
    </w:p>
    <w:p w:rsidR="0044600E" w:rsidRPr="00AF3177" w:rsidRDefault="0044600E" w:rsidP="0044600E">
      <w:pPr>
        <w:shd w:val="clear" w:color="auto" w:fill="FFFFFF"/>
        <w:ind w:right="130" w:firstLine="709"/>
        <w:contextualSpacing/>
        <w:jc w:val="both"/>
        <w:rPr>
          <w:iCs/>
          <w:spacing w:val="4"/>
          <w:sz w:val="26"/>
          <w:szCs w:val="26"/>
        </w:rPr>
      </w:pPr>
    </w:p>
    <w:p w:rsidR="0044600E" w:rsidRPr="00AF3177" w:rsidRDefault="0044600E" w:rsidP="0044600E">
      <w:pPr>
        <w:autoSpaceDE w:val="0"/>
        <w:autoSpaceDN w:val="0"/>
        <w:adjustRightInd w:val="0"/>
        <w:ind w:left="360"/>
        <w:jc w:val="center"/>
        <w:rPr>
          <w:b/>
          <w:color w:val="000000"/>
          <w:sz w:val="26"/>
          <w:szCs w:val="26"/>
        </w:rPr>
      </w:pPr>
      <w:r w:rsidRPr="00AF3177">
        <w:rPr>
          <w:b/>
          <w:color w:val="000000"/>
          <w:sz w:val="26"/>
          <w:szCs w:val="26"/>
          <w:lang w:val="en-US"/>
        </w:rPr>
        <w:t>XI</w:t>
      </w:r>
      <w:r w:rsidRPr="00AF3177">
        <w:rPr>
          <w:b/>
          <w:color w:val="000000"/>
          <w:sz w:val="26"/>
          <w:szCs w:val="26"/>
        </w:rPr>
        <w:t xml:space="preserve">. </w:t>
      </w:r>
      <w:r w:rsidR="00186EA7">
        <w:rPr>
          <w:b/>
          <w:color w:val="000000"/>
          <w:sz w:val="26"/>
          <w:szCs w:val="26"/>
        </w:rPr>
        <w:t xml:space="preserve">ЗАЯВКИ НА УЧАСТИЕ </w:t>
      </w:r>
    </w:p>
    <w:p w:rsidR="0044600E" w:rsidRPr="00AF3177" w:rsidRDefault="0044600E" w:rsidP="0044600E">
      <w:pPr>
        <w:autoSpaceDE w:val="0"/>
        <w:autoSpaceDN w:val="0"/>
        <w:adjustRightInd w:val="0"/>
        <w:ind w:left="360"/>
        <w:jc w:val="center"/>
        <w:rPr>
          <w:b/>
          <w:color w:val="000000"/>
          <w:sz w:val="26"/>
          <w:szCs w:val="26"/>
        </w:rPr>
      </w:pPr>
    </w:p>
    <w:p w:rsidR="0044600E" w:rsidRPr="00AF3177" w:rsidRDefault="0044600E" w:rsidP="00A800BB">
      <w:pPr>
        <w:pStyle w:val="a7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AF3177">
        <w:rPr>
          <w:rFonts w:ascii="Times New Roman" w:hAnsi="Times New Roman"/>
          <w:color w:val="000000"/>
          <w:spacing w:val="-1"/>
          <w:sz w:val="26"/>
          <w:szCs w:val="26"/>
        </w:rPr>
        <w:t>Предварительные заявки на участие в соревнованиях подаются до</w:t>
      </w:r>
      <w:r w:rsidR="00B07B60" w:rsidRPr="00AF3177">
        <w:rPr>
          <w:rFonts w:ascii="Times New Roman" w:hAnsi="Times New Roman"/>
          <w:color w:val="000000"/>
          <w:spacing w:val="-1"/>
          <w:sz w:val="26"/>
          <w:szCs w:val="26"/>
        </w:rPr>
        <w:t xml:space="preserve"> 1</w:t>
      </w:r>
      <w:r w:rsidR="00186EA7">
        <w:rPr>
          <w:rFonts w:ascii="Times New Roman" w:hAnsi="Times New Roman"/>
          <w:color w:val="000000"/>
          <w:spacing w:val="-1"/>
          <w:sz w:val="26"/>
          <w:szCs w:val="26"/>
        </w:rPr>
        <w:t xml:space="preserve"> </w:t>
      </w:r>
      <w:r w:rsidR="00B07B60" w:rsidRPr="00AF3177">
        <w:rPr>
          <w:rFonts w:ascii="Times New Roman" w:hAnsi="Times New Roman"/>
          <w:spacing w:val="-1"/>
          <w:sz w:val="26"/>
          <w:szCs w:val="26"/>
        </w:rPr>
        <w:t>февраля 2020</w:t>
      </w:r>
      <w:r w:rsidRPr="00AF3177">
        <w:rPr>
          <w:rFonts w:ascii="Times New Roman" w:hAnsi="Times New Roman"/>
          <w:spacing w:val="-1"/>
          <w:sz w:val="26"/>
          <w:szCs w:val="26"/>
        </w:rPr>
        <w:t xml:space="preserve"> года на электронную почту </w:t>
      </w:r>
      <w:r w:rsidR="00A800BB" w:rsidRPr="00AF3177">
        <w:rPr>
          <w:rFonts w:ascii="Times New Roman" w:hAnsi="Times New Roman"/>
          <w:sz w:val="26"/>
          <w:szCs w:val="26"/>
          <w:lang w:val="en-US"/>
        </w:rPr>
        <w:t>e</w:t>
      </w:r>
      <w:r w:rsidR="00A800BB" w:rsidRPr="00AF3177">
        <w:rPr>
          <w:rFonts w:ascii="Times New Roman" w:hAnsi="Times New Roman"/>
          <w:sz w:val="26"/>
          <w:szCs w:val="26"/>
        </w:rPr>
        <w:t>-</w:t>
      </w:r>
      <w:r w:rsidR="00A800BB" w:rsidRPr="00AF3177">
        <w:rPr>
          <w:rFonts w:ascii="Times New Roman" w:hAnsi="Times New Roman"/>
          <w:sz w:val="26"/>
          <w:szCs w:val="26"/>
          <w:lang w:val="en-US"/>
        </w:rPr>
        <w:t>mail</w:t>
      </w:r>
      <w:r w:rsidR="00A800BB" w:rsidRPr="00AF3177">
        <w:rPr>
          <w:rFonts w:ascii="Times New Roman" w:hAnsi="Times New Roman"/>
          <w:sz w:val="26"/>
          <w:szCs w:val="26"/>
        </w:rPr>
        <w:t>:</w:t>
      </w:r>
      <w:hyperlink r:id="rId8" w:history="1">
        <w:r w:rsidR="00A800BB" w:rsidRPr="00AF3177">
          <w:rPr>
            <w:rStyle w:val="a5"/>
            <w:rFonts w:ascii="Times New Roman" w:hAnsi="Times New Roman"/>
            <w:sz w:val="26"/>
            <w:szCs w:val="26"/>
            <w:lang w:val="en-US"/>
          </w:rPr>
          <w:t>mail</w:t>
        </w:r>
        <w:r w:rsidR="00A800BB" w:rsidRPr="00AF3177">
          <w:rPr>
            <w:rStyle w:val="a5"/>
            <w:rFonts w:ascii="Times New Roman" w:hAnsi="Times New Roman"/>
            <w:sz w:val="26"/>
            <w:szCs w:val="26"/>
          </w:rPr>
          <w:t>@</w:t>
        </w:r>
        <w:r w:rsidR="00A800BB" w:rsidRPr="00AF3177">
          <w:rPr>
            <w:rStyle w:val="a5"/>
            <w:rFonts w:ascii="Times New Roman" w:hAnsi="Times New Roman"/>
            <w:sz w:val="26"/>
            <w:szCs w:val="26"/>
            <w:lang w:val="en-US"/>
          </w:rPr>
          <w:t>taekwondo</w:t>
        </w:r>
        <w:r w:rsidR="00A800BB" w:rsidRPr="00AF3177">
          <w:rPr>
            <w:rStyle w:val="a5"/>
            <w:rFonts w:ascii="Times New Roman" w:hAnsi="Times New Roman"/>
            <w:sz w:val="26"/>
            <w:szCs w:val="26"/>
          </w:rPr>
          <w:t>44.</w:t>
        </w:r>
        <w:r w:rsidR="00A800BB" w:rsidRPr="00AF3177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186EA7">
        <w:rPr>
          <w:sz w:val="26"/>
          <w:szCs w:val="26"/>
        </w:rPr>
        <w:t xml:space="preserve"> </w:t>
      </w:r>
      <w:r w:rsidRPr="00AF3177">
        <w:rPr>
          <w:rFonts w:ascii="Times New Roman" w:hAnsi="Times New Roman"/>
          <w:spacing w:val="2"/>
          <w:sz w:val="26"/>
          <w:szCs w:val="26"/>
        </w:rPr>
        <w:t xml:space="preserve">или </w:t>
      </w:r>
      <w:r w:rsidRPr="00AF3177">
        <w:rPr>
          <w:rFonts w:ascii="Times New Roman" w:hAnsi="Times New Roman"/>
          <w:spacing w:val="-1"/>
          <w:sz w:val="26"/>
          <w:szCs w:val="26"/>
        </w:rPr>
        <w:t>по телефону</w:t>
      </w:r>
      <w:r w:rsidR="00A800BB" w:rsidRPr="00AF3177">
        <w:rPr>
          <w:rFonts w:ascii="Times New Roman" w:hAnsi="Times New Roman"/>
          <w:spacing w:val="-1"/>
          <w:sz w:val="26"/>
          <w:szCs w:val="26"/>
        </w:rPr>
        <w:t>: 8 (915) 913 99 06 Маклакова С.А.</w:t>
      </w:r>
    </w:p>
    <w:p w:rsidR="0044600E" w:rsidRPr="00AF3177" w:rsidRDefault="0044600E" w:rsidP="0044600E">
      <w:pPr>
        <w:shd w:val="clear" w:color="auto" w:fill="FFFFFF"/>
        <w:ind w:left="53" w:right="10" w:hanging="53"/>
        <w:jc w:val="both"/>
        <w:rPr>
          <w:sz w:val="26"/>
          <w:szCs w:val="26"/>
        </w:rPr>
      </w:pPr>
      <w:r w:rsidRPr="00AF3177">
        <w:rPr>
          <w:color w:val="000000"/>
          <w:sz w:val="26"/>
          <w:szCs w:val="26"/>
        </w:rPr>
        <w:t xml:space="preserve">        Именные заявки с визой врача </w:t>
      </w:r>
      <w:r w:rsidRPr="00AF3177">
        <w:rPr>
          <w:bCs/>
          <w:color w:val="000000"/>
          <w:sz w:val="26"/>
          <w:szCs w:val="26"/>
        </w:rPr>
        <w:t>и</w:t>
      </w:r>
      <w:r w:rsidR="006652FA">
        <w:rPr>
          <w:bCs/>
          <w:color w:val="000000"/>
          <w:sz w:val="26"/>
          <w:szCs w:val="26"/>
        </w:rPr>
        <w:t xml:space="preserve"> </w:t>
      </w:r>
      <w:r w:rsidRPr="00AF3177">
        <w:rPr>
          <w:color w:val="000000"/>
          <w:sz w:val="26"/>
          <w:szCs w:val="26"/>
        </w:rPr>
        <w:t xml:space="preserve">рапортом о мерах безопасности сдаются в ГСК </w:t>
      </w:r>
      <w:r w:rsidR="006652FA">
        <w:rPr>
          <w:color w:val="000000"/>
          <w:sz w:val="26"/>
          <w:szCs w:val="26"/>
        </w:rPr>
        <w:t>9 февраля</w:t>
      </w:r>
      <w:r w:rsidRPr="00AF3177">
        <w:rPr>
          <w:color w:val="000000"/>
          <w:sz w:val="26"/>
          <w:szCs w:val="26"/>
        </w:rPr>
        <w:t xml:space="preserve"> </w:t>
      </w:r>
      <w:r w:rsidRPr="00AF3177">
        <w:rPr>
          <w:color w:val="000000"/>
          <w:spacing w:val="-1"/>
          <w:sz w:val="26"/>
          <w:szCs w:val="26"/>
        </w:rPr>
        <w:t>20</w:t>
      </w:r>
      <w:r w:rsidR="006652FA">
        <w:rPr>
          <w:color w:val="000000"/>
          <w:spacing w:val="-1"/>
          <w:sz w:val="26"/>
          <w:szCs w:val="26"/>
        </w:rPr>
        <w:t>20</w:t>
      </w:r>
      <w:r w:rsidRPr="00AF3177">
        <w:rPr>
          <w:color w:val="000000"/>
          <w:spacing w:val="-1"/>
          <w:sz w:val="26"/>
          <w:szCs w:val="26"/>
        </w:rPr>
        <w:t xml:space="preserve"> г. по прибытию на соревнования.</w:t>
      </w:r>
    </w:p>
    <w:p w:rsidR="006652FA" w:rsidRDefault="0044600E" w:rsidP="0044600E">
      <w:pPr>
        <w:shd w:val="clear" w:color="auto" w:fill="FFFFFF"/>
        <w:spacing w:before="5" w:line="274" w:lineRule="exact"/>
        <w:ind w:left="48" w:right="5" w:firstLine="528"/>
        <w:jc w:val="both"/>
        <w:rPr>
          <w:color w:val="000000"/>
          <w:spacing w:val="-1"/>
          <w:sz w:val="26"/>
          <w:szCs w:val="26"/>
        </w:rPr>
      </w:pPr>
      <w:r w:rsidRPr="00AF3177">
        <w:rPr>
          <w:color w:val="000000"/>
          <w:spacing w:val="-1"/>
          <w:sz w:val="26"/>
          <w:szCs w:val="26"/>
        </w:rPr>
        <w:t>О приезде или невозможности участия в соревнованиях сообщить по телефону</w:t>
      </w:r>
      <w:r w:rsidR="00A800BB" w:rsidRPr="00AF3177">
        <w:rPr>
          <w:color w:val="000000"/>
          <w:spacing w:val="-1"/>
          <w:sz w:val="26"/>
          <w:szCs w:val="26"/>
        </w:rPr>
        <w:t>:</w:t>
      </w:r>
      <w:r w:rsidR="006652FA">
        <w:rPr>
          <w:color w:val="000000"/>
          <w:spacing w:val="-1"/>
          <w:sz w:val="26"/>
          <w:szCs w:val="26"/>
        </w:rPr>
        <w:t xml:space="preserve"> </w:t>
      </w:r>
    </w:p>
    <w:p w:rsidR="0044600E" w:rsidRPr="00AF3177" w:rsidRDefault="00A800BB" w:rsidP="0044600E">
      <w:pPr>
        <w:shd w:val="clear" w:color="auto" w:fill="FFFFFF"/>
        <w:spacing w:before="5" w:line="274" w:lineRule="exact"/>
        <w:ind w:left="48" w:right="5" w:firstLine="528"/>
        <w:jc w:val="both"/>
        <w:rPr>
          <w:color w:val="000000"/>
          <w:spacing w:val="-2"/>
          <w:sz w:val="26"/>
          <w:szCs w:val="26"/>
          <w:u w:val="single"/>
        </w:rPr>
      </w:pPr>
      <w:r w:rsidRPr="00AF3177">
        <w:rPr>
          <w:color w:val="000000"/>
          <w:spacing w:val="-1"/>
          <w:sz w:val="26"/>
          <w:szCs w:val="26"/>
        </w:rPr>
        <w:t>8 (915) 913 99 06</w:t>
      </w:r>
      <w:r w:rsidR="006652FA">
        <w:rPr>
          <w:color w:val="000000"/>
          <w:spacing w:val="-1"/>
          <w:sz w:val="26"/>
          <w:szCs w:val="26"/>
        </w:rPr>
        <w:t xml:space="preserve"> </w:t>
      </w:r>
      <w:r w:rsidRPr="00AF3177">
        <w:rPr>
          <w:spacing w:val="-1"/>
          <w:sz w:val="26"/>
          <w:szCs w:val="26"/>
        </w:rPr>
        <w:t>Маклакова С.А.</w:t>
      </w:r>
    </w:p>
    <w:p w:rsidR="000B4A6B" w:rsidRPr="00AF3177" w:rsidRDefault="000B4A6B" w:rsidP="000B4A6B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0B4A6B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  <w:r w:rsidRPr="00AF3177">
        <w:rPr>
          <w:rFonts w:ascii="Times New Roman" w:hAnsi="Times New Roman"/>
          <w:b/>
          <w:spacing w:val="-6"/>
          <w:sz w:val="26"/>
          <w:szCs w:val="26"/>
        </w:rPr>
        <w:t>НАСТОЯЩЕЕ ПОЛОЖЕНИЕ ЯВЛЯЕТСЯ ОФИЦИАЛЬНЫМ ПРИГЛАШЕН</w:t>
      </w:r>
      <w:r w:rsidRPr="00AF3177">
        <w:rPr>
          <w:rFonts w:ascii="Times New Roman" w:hAnsi="Times New Roman"/>
          <w:b/>
          <w:spacing w:val="-6"/>
          <w:sz w:val="26"/>
          <w:szCs w:val="26"/>
        </w:rPr>
        <w:t>И</w:t>
      </w:r>
      <w:r w:rsidRPr="00AF3177">
        <w:rPr>
          <w:rFonts w:ascii="Times New Roman" w:hAnsi="Times New Roman"/>
          <w:b/>
          <w:spacing w:val="-6"/>
          <w:sz w:val="26"/>
          <w:szCs w:val="26"/>
        </w:rPr>
        <w:t>ЕМ НА СОРЕВНОВАНИЯ</w:t>
      </w:r>
    </w:p>
    <w:p w:rsidR="0044600E" w:rsidRPr="00AF3177" w:rsidRDefault="0044600E" w:rsidP="0044600E">
      <w:pPr>
        <w:jc w:val="both"/>
        <w:rPr>
          <w:sz w:val="26"/>
          <w:szCs w:val="26"/>
        </w:rPr>
      </w:pPr>
    </w:p>
    <w:p w:rsidR="00E30259" w:rsidRPr="00AF3177" w:rsidRDefault="00E30259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F739E8" w:rsidRPr="00AF3177" w:rsidRDefault="00F739E8" w:rsidP="00F739E8">
      <w:pPr>
        <w:pStyle w:val="a7"/>
        <w:jc w:val="right"/>
        <w:rPr>
          <w:rFonts w:ascii="Times New Roman" w:hAnsi="Times New Roman"/>
          <w:b/>
          <w:spacing w:val="-6"/>
          <w:sz w:val="26"/>
          <w:szCs w:val="26"/>
        </w:rPr>
      </w:pPr>
    </w:p>
    <w:p w:rsidR="00F739E8" w:rsidRPr="00AF3177" w:rsidRDefault="00F739E8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0B4A6B" w:rsidRPr="00AF3177" w:rsidRDefault="000B4A6B" w:rsidP="0026394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</w:pPr>
    </w:p>
    <w:p w:rsidR="00961012" w:rsidRPr="00AF3177" w:rsidRDefault="00961012" w:rsidP="00DA292A">
      <w:pPr>
        <w:pStyle w:val="a7"/>
        <w:jc w:val="center"/>
        <w:rPr>
          <w:rFonts w:ascii="Times New Roman" w:hAnsi="Times New Roman"/>
          <w:b/>
          <w:spacing w:val="-6"/>
          <w:sz w:val="26"/>
          <w:szCs w:val="26"/>
        </w:rPr>
        <w:sectPr w:rsidR="00961012" w:rsidRPr="00AF3177" w:rsidSect="00976E33">
          <w:pgSz w:w="11906" w:h="16838"/>
          <w:pgMar w:top="567" w:right="1134" w:bottom="567" w:left="1134" w:header="720" w:footer="720" w:gutter="0"/>
          <w:cols w:space="720"/>
        </w:sectPr>
      </w:pPr>
    </w:p>
    <w:tbl>
      <w:tblPr>
        <w:tblStyle w:val="a6"/>
        <w:tblW w:w="15025" w:type="dxa"/>
        <w:tblInd w:w="392" w:type="dxa"/>
        <w:tblLook w:val="04A0"/>
      </w:tblPr>
      <w:tblGrid>
        <w:gridCol w:w="9606"/>
        <w:gridCol w:w="5419"/>
      </w:tblGrid>
      <w:tr w:rsidR="00034522" w:rsidRPr="00F12C98" w:rsidTr="00455B9C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961012" w:rsidRPr="00F12C98" w:rsidRDefault="00961012" w:rsidP="00455B9C">
            <w:pPr>
              <w:rPr>
                <w:szCs w:val="24"/>
                <w:lang w:eastAsia="en-US"/>
              </w:rPr>
            </w:pPr>
          </w:p>
          <w:p w:rsidR="00961012" w:rsidRPr="00F12C98" w:rsidRDefault="00961012" w:rsidP="00455B9C">
            <w:pPr>
              <w:rPr>
                <w:szCs w:val="24"/>
                <w:lang w:eastAsia="en-US"/>
              </w:rPr>
            </w:pPr>
          </w:p>
          <w:p w:rsidR="00034522" w:rsidRPr="00F12C98" w:rsidRDefault="00961012" w:rsidP="00455B9C">
            <w:pPr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«</w:t>
            </w:r>
            <w:r w:rsidR="00034522" w:rsidRPr="00F12C98">
              <w:rPr>
                <w:szCs w:val="24"/>
                <w:lang w:eastAsia="en-US"/>
              </w:rPr>
              <w:t xml:space="preserve">УТВЕРЖДАЮ» </w:t>
            </w:r>
          </w:p>
          <w:p w:rsidR="00034522" w:rsidRPr="00F12C98" w:rsidRDefault="00034522" w:rsidP="00455B9C">
            <w:pPr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Руководитель федерации тхэквондо ИТФ</w:t>
            </w:r>
          </w:p>
          <w:p w:rsidR="00034522" w:rsidRPr="00F12C98" w:rsidRDefault="00034522" w:rsidP="00455B9C">
            <w:pPr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Субъекта РФ</w:t>
            </w:r>
          </w:p>
          <w:p w:rsidR="00034522" w:rsidRPr="00F12C98" w:rsidRDefault="00034522" w:rsidP="00455B9C">
            <w:pPr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_____________________________ (ФИО)</w:t>
            </w:r>
          </w:p>
          <w:p w:rsidR="00034522" w:rsidRPr="00F12C98" w:rsidRDefault="00034522" w:rsidP="00455B9C">
            <w:pPr>
              <w:tabs>
                <w:tab w:val="left" w:pos="-284"/>
              </w:tabs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ab/>
              <w:t xml:space="preserve">М.П.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961012" w:rsidRPr="00F12C98" w:rsidRDefault="00961012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(Приложение 1)</w:t>
            </w:r>
          </w:p>
          <w:p w:rsidR="00961012" w:rsidRPr="00F12C98" w:rsidRDefault="00961012" w:rsidP="00455B9C">
            <w:pPr>
              <w:jc w:val="right"/>
              <w:rPr>
                <w:szCs w:val="24"/>
                <w:lang w:eastAsia="en-US"/>
              </w:rPr>
            </w:pPr>
          </w:p>
          <w:p w:rsidR="00034522" w:rsidRPr="00F12C98" w:rsidRDefault="00034522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 xml:space="preserve">«УТВЕРЖДАЮ» </w:t>
            </w:r>
          </w:p>
          <w:p w:rsidR="00034522" w:rsidRPr="00F12C98" w:rsidRDefault="00034522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Руководитель ФСО (клуба) тхэквондо ИТФ</w:t>
            </w:r>
          </w:p>
          <w:p w:rsidR="00034522" w:rsidRPr="00F12C98" w:rsidRDefault="00034522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_____________________________ (ФИО)</w:t>
            </w:r>
          </w:p>
          <w:p w:rsidR="00034522" w:rsidRPr="00F12C98" w:rsidRDefault="00034522" w:rsidP="00455B9C">
            <w:pPr>
              <w:jc w:val="center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М.П.</w:t>
            </w:r>
          </w:p>
        </w:tc>
      </w:tr>
    </w:tbl>
    <w:p w:rsidR="00034522" w:rsidRPr="00F12C98" w:rsidRDefault="00034522" w:rsidP="00F12C98">
      <w:pPr>
        <w:jc w:val="center"/>
        <w:rPr>
          <w:szCs w:val="24"/>
        </w:rPr>
      </w:pPr>
      <w:r w:rsidRPr="00F12C98">
        <w:rPr>
          <w:szCs w:val="24"/>
        </w:rPr>
        <w:t>ЗАЯВКА</w:t>
      </w:r>
    </w:p>
    <w:p w:rsidR="00034522" w:rsidRPr="00F12C98" w:rsidRDefault="00034522" w:rsidP="00F12C98">
      <w:pPr>
        <w:jc w:val="center"/>
        <w:rPr>
          <w:szCs w:val="24"/>
        </w:rPr>
      </w:pPr>
      <w:r w:rsidRPr="00F12C98">
        <w:rPr>
          <w:szCs w:val="24"/>
        </w:rPr>
        <w:t>от команды __________________________________________________________</w:t>
      </w:r>
    </w:p>
    <w:p w:rsidR="00034522" w:rsidRPr="00F12C98" w:rsidRDefault="00034522" w:rsidP="0003452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12C98">
        <w:rPr>
          <w:rFonts w:ascii="Times New Roman" w:hAnsi="Times New Roman"/>
          <w:sz w:val="24"/>
          <w:szCs w:val="24"/>
        </w:rPr>
        <w:t xml:space="preserve">на Открытое Первенство </w:t>
      </w:r>
      <w:r w:rsidR="00804EE1" w:rsidRPr="00F12C98">
        <w:rPr>
          <w:rFonts w:ascii="Times New Roman" w:hAnsi="Times New Roman"/>
          <w:sz w:val="24"/>
          <w:szCs w:val="24"/>
        </w:rPr>
        <w:t>города Костромы</w:t>
      </w:r>
      <w:r w:rsidRPr="00F12C98">
        <w:rPr>
          <w:rFonts w:ascii="Times New Roman" w:hAnsi="Times New Roman"/>
          <w:sz w:val="24"/>
          <w:szCs w:val="24"/>
        </w:rPr>
        <w:t xml:space="preserve"> «ОТКРЫТЫЙ ДОЯНГ»</w:t>
      </w:r>
    </w:p>
    <w:p w:rsidR="00034522" w:rsidRPr="00F12C98" w:rsidRDefault="00034522" w:rsidP="0003452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12C98">
        <w:rPr>
          <w:rFonts w:ascii="Times New Roman" w:hAnsi="Times New Roman"/>
          <w:sz w:val="24"/>
          <w:szCs w:val="24"/>
        </w:rPr>
        <w:t>среди (юниоров и юниорок 14-17 лет), (юношей и девушек 11-13 лет)</w:t>
      </w:r>
    </w:p>
    <w:p w:rsidR="00034522" w:rsidRPr="00F12C98" w:rsidRDefault="00034522" w:rsidP="0003452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6"/>
        <w:gridCol w:w="2410"/>
        <w:gridCol w:w="1417"/>
        <w:gridCol w:w="851"/>
        <w:gridCol w:w="992"/>
        <w:gridCol w:w="1417"/>
        <w:gridCol w:w="992"/>
        <w:gridCol w:w="1132"/>
        <w:gridCol w:w="850"/>
        <w:gridCol w:w="1279"/>
        <w:gridCol w:w="1134"/>
        <w:gridCol w:w="1418"/>
        <w:gridCol w:w="1135"/>
      </w:tblGrid>
      <w:tr w:rsidR="00034522" w:rsidRPr="00F12C98" w:rsidTr="00F12C9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Ф.И.О.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Спортсмена (полн</w:t>
            </w:r>
            <w:r w:rsidRPr="00F12C98">
              <w:rPr>
                <w:szCs w:val="24"/>
                <w:lang w:eastAsia="en-US"/>
              </w:rPr>
              <w:t>о</w:t>
            </w:r>
            <w:r w:rsidRPr="00F12C98">
              <w:rPr>
                <w:szCs w:val="24"/>
                <w:lang w:eastAsia="en-US"/>
              </w:rPr>
              <w:t>стью)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Дата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рождения (полн</w:t>
            </w:r>
            <w:r w:rsidRPr="00F12C98">
              <w:rPr>
                <w:szCs w:val="24"/>
                <w:lang w:eastAsia="en-US"/>
              </w:rPr>
              <w:t>о</w:t>
            </w:r>
            <w:r w:rsidRPr="00F12C98">
              <w:rPr>
                <w:szCs w:val="24"/>
                <w:lang w:eastAsia="en-US"/>
              </w:rPr>
              <w:t>стью)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Спорт.кв</w:t>
            </w:r>
            <w:r w:rsidRPr="00F12C98">
              <w:rPr>
                <w:szCs w:val="24"/>
                <w:lang w:eastAsia="en-US"/>
              </w:rPr>
              <w:t>а</w:t>
            </w:r>
            <w:r w:rsidRPr="00F12C98">
              <w:rPr>
                <w:szCs w:val="24"/>
                <w:lang w:eastAsia="en-US"/>
              </w:rPr>
              <w:t>лиф.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Тех-кая кв</w:t>
            </w:r>
            <w:r w:rsidRPr="00F12C98">
              <w:rPr>
                <w:szCs w:val="24"/>
                <w:lang w:eastAsia="en-US"/>
              </w:rPr>
              <w:t>а</w:t>
            </w:r>
            <w:r w:rsidRPr="00F12C98">
              <w:rPr>
                <w:szCs w:val="24"/>
                <w:lang w:eastAsia="en-US"/>
              </w:rPr>
              <w:t>лиф.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Вид пр</w:t>
            </w:r>
            <w:r w:rsidRPr="00F12C98">
              <w:rPr>
                <w:szCs w:val="24"/>
                <w:lang w:eastAsia="en-US"/>
              </w:rPr>
              <w:t>о</w:t>
            </w:r>
            <w:r w:rsidRPr="00F12C98">
              <w:rPr>
                <w:szCs w:val="24"/>
                <w:lang w:eastAsia="en-US"/>
              </w:rPr>
              <w:t>граммы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Фед</w:t>
            </w:r>
            <w:r w:rsidRPr="00F12C98">
              <w:rPr>
                <w:szCs w:val="24"/>
                <w:lang w:eastAsia="en-US"/>
              </w:rPr>
              <w:t>е</w:t>
            </w:r>
            <w:r w:rsidRPr="00F12C98">
              <w:rPr>
                <w:szCs w:val="24"/>
                <w:lang w:eastAsia="en-US"/>
              </w:rPr>
              <w:t>рал</w:t>
            </w:r>
            <w:r w:rsidRPr="00F12C98">
              <w:rPr>
                <w:szCs w:val="24"/>
                <w:lang w:eastAsia="en-US"/>
              </w:rPr>
              <w:t>ь</w:t>
            </w:r>
            <w:r w:rsidRPr="00F12C98">
              <w:rPr>
                <w:szCs w:val="24"/>
                <w:lang w:eastAsia="en-US"/>
              </w:rPr>
              <w:t>ный о</w:t>
            </w:r>
            <w:r w:rsidRPr="00F12C98">
              <w:rPr>
                <w:szCs w:val="24"/>
                <w:lang w:eastAsia="en-US"/>
              </w:rPr>
              <w:t>к</w:t>
            </w:r>
            <w:r w:rsidRPr="00F12C98">
              <w:rPr>
                <w:szCs w:val="24"/>
                <w:lang w:eastAsia="en-US"/>
              </w:rPr>
              <w:t xml:space="preserve">руг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Область, край, респу</w:t>
            </w:r>
            <w:r w:rsidRPr="00F12C98">
              <w:rPr>
                <w:szCs w:val="24"/>
                <w:lang w:eastAsia="en-US"/>
              </w:rPr>
              <w:t>б</w:t>
            </w:r>
            <w:r w:rsidRPr="00F12C98">
              <w:rPr>
                <w:szCs w:val="24"/>
                <w:lang w:eastAsia="en-US"/>
              </w:rPr>
              <w:t>лика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Город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ФСО (в</w:t>
            </w:r>
            <w:r w:rsidRPr="00F12C98">
              <w:rPr>
                <w:szCs w:val="24"/>
                <w:lang w:eastAsia="en-US"/>
              </w:rPr>
              <w:t>е</w:t>
            </w:r>
            <w:r w:rsidRPr="00F12C98">
              <w:rPr>
                <w:szCs w:val="24"/>
                <w:lang w:eastAsia="en-US"/>
              </w:rPr>
              <w:t>домство)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ДЮСШ,</w:t>
            </w:r>
          </w:p>
          <w:p w:rsidR="00034522" w:rsidRPr="00F12C98" w:rsidRDefault="00034522" w:rsidP="00455B9C">
            <w:pPr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УОР,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СД</w:t>
            </w:r>
            <w:r w:rsidRPr="00F12C98">
              <w:rPr>
                <w:szCs w:val="24"/>
                <w:lang w:eastAsia="en-US"/>
              </w:rPr>
              <w:t>Ю</w:t>
            </w:r>
            <w:r w:rsidRPr="00F12C98">
              <w:rPr>
                <w:szCs w:val="24"/>
                <w:lang w:eastAsia="en-US"/>
              </w:rPr>
              <w:t>ШОР, ШВСМ, спорт.клуб и т.д.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jc w:val="both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Ф.И.О.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jc w:val="both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тренера (полн</w:t>
            </w:r>
            <w:r w:rsidRPr="00F12C98">
              <w:rPr>
                <w:szCs w:val="24"/>
                <w:lang w:eastAsia="en-US"/>
              </w:rPr>
              <w:t>о</w:t>
            </w:r>
            <w:r w:rsidRPr="00F12C98">
              <w:rPr>
                <w:szCs w:val="24"/>
                <w:lang w:eastAsia="en-US"/>
              </w:rPr>
              <w:t>стью)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jc w:val="center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Виза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jc w:val="center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врача</w:t>
            </w:r>
          </w:p>
        </w:tc>
      </w:tr>
      <w:tr w:rsidR="00034522" w:rsidRPr="00F12C98" w:rsidTr="00F12C9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1.</w:t>
            </w:r>
          </w:p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Иванов Иван Иван</w:t>
            </w:r>
            <w:r w:rsidRPr="00F12C98">
              <w:rPr>
                <w:szCs w:val="24"/>
                <w:lang w:eastAsia="en-US"/>
              </w:rPr>
              <w:t>о</w:t>
            </w:r>
            <w:r w:rsidRPr="00F12C98">
              <w:rPr>
                <w:szCs w:val="24"/>
                <w:lang w:eastAsia="en-US"/>
              </w:rPr>
              <w:t>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28.06.2001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КМС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4522" w:rsidRPr="00F12C98" w:rsidRDefault="00034522" w:rsidP="00034522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1 гып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Форм.компл.-9 упра</w:t>
            </w:r>
            <w:r w:rsidRPr="00F12C98">
              <w:rPr>
                <w:szCs w:val="24"/>
                <w:lang w:eastAsia="en-US"/>
              </w:rPr>
              <w:t>ж</w:t>
            </w:r>
            <w:r w:rsidRPr="00F12C98">
              <w:rPr>
                <w:szCs w:val="24"/>
                <w:lang w:eastAsia="en-US"/>
              </w:rPr>
              <w:t>нений, 60 кг, спецте</w:t>
            </w:r>
            <w:r w:rsidRPr="00F12C98">
              <w:rPr>
                <w:szCs w:val="24"/>
                <w:lang w:eastAsia="en-US"/>
              </w:rPr>
              <w:t>х</w:t>
            </w:r>
            <w:r w:rsidRPr="00F12C98">
              <w:rPr>
                <w:szCs w:val="24"/>
                <w:lang w:eastAsia="en-US"/>
              </w:rPr>
              <w:t>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ЦФО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Калу</w:t>
            </w:r>
            <w:r w:rsidRPr="00F12C98">
              <w:rPr>
                <w:szCs w:val="24"/>
                <w:lang w:eastAsia="en-US"/>
              </w:rPr>
              <w:t>ж</w:t>
            </w:r>
            <w:r w:rsidRPr="00F12C98">
              <w:rPr>
                <w:szCs w:val="24"/>
                <w:lang w:eastAsia="en-US"/>
              </w:rPr>
              <w:t>ская о</w:t>
            </w:r>
            <w:r w:rsidRPr="00F12C98">
              <w:rPr>
                <w:szCs w:val="24"/>
                <w:lang w:eastAsia="en-US"/>
              </w:rPr>
              <w:t>б</w:t>
            </w:r>
            <w:r w:rsidRPr="00F12C98">
              <w:rPr>
                <w:szCs w:val="24"/>
                <w:lang w:eastAsia="en-US"/>
              </w:rPr>
              <w:t>ласть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Кал</w:t>
            </w:r>
            <w:r w:rsidRPr="00F12C98">
              <w:rPr>
                <w:szCs w:val="24"/>
                <w:lang w:eastAsia="en-US"/>
              </w:rPr>
              <w:t>у</w:t>
            </w:r>
            <w:r w:rsidRPr="00F12C98">
              <w:rPr>
                <w:szCs w:val="24"/>
                <w:lang w:eastAsia="en-US"/>
              </w:rPr>
              <w:t>га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Спортк</w:t>
            </w:r>
            <w:r w:rsidRPr="00F12C98">
              <w:rPr>
                <w:szCs w:val="24"/>
                <w:lang w:eastAsia="en-US"/>
              </w:rPr>
              <w:t>о</w:t>
            </w:r>
            <w:r w:rsidRPr="00F12C98">
              <w:rPr>
                <w:szCs w:val="24"/>
                <w:lang w:eastAsia="en-US"/>
              </w:rPr>
              <w:t xml:space="preserve">митет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РСОО «В</w:t>
            </w:r>
            <w:r w:rsidRPr="00F12C98">
              <w:rPr>
                <w:szCs w:val="24"/>
                <w:lang w:eastAsia="en-US"/>
              </w:rPr>
              <w:t>и</w:t>
            </w:r>
            <w:r w:rsidRPr="00F12C98">
              <w:rPr>
                <w:szCs w:val="24"/>
                <w:lang w:eastAsia="en-US"/>
              </w:rPr>
              <w:t>тязь»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Петров Петр Пе</w:t>
            </w:r>
            <w:r w:rsidRPr="00F12C98">
              <w:rPr>
                <w:szCs w:val="24"/>
                <w:lang w:eastAsia="en-US"/>
              </w:rPr>
              <w:t>т</w:t>
            </w:r>
            <w:r w:rsidRPr="00F12C98">
              <w:rPr>
                <w:szCs w:val="24"/>
                <w:lang w:eastAsia="en-US"/>
              </w:rPr>
              <w:t xml:space="preserve">рович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522" w:rsidRPr="00F12C98" w:rsidRDefault="00034522" w:rsidP="00455B9C">
            <w:pPr>
              <w:tabs>
                <w:tab w:val="left" w:pos="-284"/>
              </w:tabs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034522" w:rsidRPr="00F12C98" w:rsidRDefault="00034522" w:rsidP="00034522">
      <w:pPr>
        <w:tabs>
          <w:tab w:val="left" w:pos="-284"/>
        </w:tabs>
        <w:ind w:firstLine="567"/>
        <w:jc w:val="both"/>
        <w:rPr>
          <w:szCs w:val="24"/>
        </w:rPr>
      </w:pPr>
    </w:p>
    <w:p w:rsidR="00034522" w:rsidRPr="00F12C98" w:rsidRDefault="00034522" w:rsidP="00034522">
      <w:pPr>
        <w:tabs>
          <w:tab w:val="left" w:pos="-284"/>
        </w:tabs>
        <w:ind w:firstLine="567"/>
        <w:jc w:val="both"/>
        <w:rPr>
          <w:szCs w:val="24"/>
        </w:rPr>
      </w:pPr>
      <w:r w:rsidRPr="00F12C98">
        <w:rPr>
          <w:szCs w:val="24"/>
        </w:rPr>
        <w:t>К соревнованию допущено ___________________ человек      Врач _________________________(__________________________)</w:t>
      </w:r>
    </w:p>
    <w:p w:rsidR="00034522" w:rsidRPr="00F12C98" w:rsidRDefault="00034522" w:rsidP="00034522">
      <w:pPr>
        <w:tabs>
          <w:tab w:val="left" w:pos="-284"/>
        </w:tabs>
        <w:ind w:firstLine="567"/>
        <w:jc w:val="both"/>
        <w:rPr>
          <w:szCs w:val="24"/>
        </w:rPr>
      </w:pPr>
      <w:r w:rsidRPr="00F12C98">
        <w:rPr>
          <w:szCs w:val="24"/>
        </w:rPr>
        <w:tab/>
      </w:r>
      <w:r w:rsidRPr="00F12C98">
        <w:rPr>
          <w:szCs w:val="24"/>
        </w:rPr>
        <w:tab/>
      </w:r>
      <w:r w:rsidRPr="00F12C98">
        <w:rPr>
          <w:szCs w:val="24"/>
        </w:rPr>
        <w:tab/>
      </w:r>
      <w:r w:rsidRPr="00F12C98">
        <w:rPr>
          <w:szCs w:val="24"/>
        </w:rPr>
        <w:tab/>
        <w:t xml:space="preserve">                            М.П.                                         расшифровка (ФИО по</w:t>
      </w:r>
      <w:r w:rsidRPr="00F12C98">
        <w:rPr>
          <w:szCs w:val="24"/>
        </w:rPr>
        <w:t>л</w:t>
      </w:r>
      <w:r w:rsidRPr="00F12C98">
        <w:rPr>
          <w:szCs w:val="24"/>
        </w:rPr>
        <w:t>ностью)</w:t>
      </w:r>
    </w:p>
    <w:p w:rsidR="00034522" w:rsidRPr="00F12C98" w:rsidRDefault="00034522" w:rsidP="00034522">
      <w:pPr>
        <w:tabs>
          <w:tab w:val="left" w:pos="-284"/>
        </w:tabs>
        <w:ind w:firstLine="567"/>
        <w:jc w:val="both"/>
        <w:rPr>
          <w:szCs w:val="24"/>
        </w:rPr>
      </w:pPr>
      <w:r w:rsidRPr="00F12C98">
        <w:rPr>
          <w:szCs w:val="24"/>
        </w:rPr>
        <w:t>Представитель команды _________________________(_______________________________________________________________)</w:t>
      </w:r>
    </w:p>
    <w:p w:rsidR="00034522" w:rsidRPr="00F12C98" w:rsidRDefault="00034522" w:rsidP="00034522">
      <w:pPr>
        <w:tabs>
          <w:tab w:val="left" w:pos="-284"/>
        </w:tabs>
        <w:jc w:val="both"/>
        <w:rPr>
          <w:szCs w:val="24"/>
        </w:rPr>
      </w:pPr>
      <w:r w:rsidRPr="00F12C98">
        <w:rPr>
          <w:szCs w:val="24"/>
        </w:rPr>
        <w:t xml:space="preserve">   </w:t>
      </w:r>
      <w:r w:rsidR="00F12C98" w:rsidRPr="00F12C98">
        <w:rPr>
          <w:szCs w:val="24"/>
        </w:rPr>
        <w:tab/>
      </w:r>
      <w:r w:rsidR="00F12C98" w:rsidRPr="00F12C98">
        <w:rPr>
          <w:szCs w:val="24"/>
        </w:rPr>
        <w:tab/>
      </w:r>
      <w:r w:rsidR="00F12C98" w:rsidRPr="00F12C98">
        <w:rPr>
          <w:szCs w:val="24"/>
        </w:rPr>
        <w:tab/>
      </w:r>
      <w:r w:rsidR="00F12C98" w:rsidRPr="00F12C98">
        <w:rPr>
          <w:szCs w:val="24"/>
        </w:rPr>
        <w:tab/>
      </w:r>
      <w:r w:rsidR="00F12C98" w:rsidRPr="00F12C98">
        <w:rPr>
          <w:szCs w:val="24"/>
        </w:rPr>
        <w:tab/>
      </w:r>
      <w:r w:rsidRPr="00F12C98">
        <w:rPr>
          <w:szCs w:val="24"/>
        </w:rPr>
        <w:t xml:space="preserve"> М.П.                                         расшифровка (ФИО полностью)</w:t>
      </w:r>
    </w:p>
    <w:p w:rsidR="00034522" w:rsidRPr="00F12C98" w:rsidRDefault="00034522" w:rsidP="00034522">
      <w:pPr>
        <w:tabs>
          <w:tab w:val="left" w:pos="-284"/>
        </w:tabs>
        <w:ind w:firstLine="567"/>
        <w:jc w:val="both"/>
        <w:rPr>
          <w:szCs w:val="24"/>
        </w:rPr>
      </w:pPr>
    </w:p>
    <w:p w:rsidR="00034522" w:rsidRPr="00F12C98" w:rsidRDefault="00034522" w:rsidP="00034522">
      <w:pPr>
        <w:tabs>
          <w:tab w:val="left" w:pos="-284"/>
        </w:tabs>
        <w:ind w:firstLine="567"/>
        <w:jc w:val="both"/>
        <w:rPr>
          <w:szCs w:val="24"/>
        </w:rPr>
      </w:pPr>
      <w:r w:rsidRPr="00F12C98">
        <w:rPr>
          <w:szCs w:val="24"/>
        </w:rPr>
        <w:t>Номер телефона представителя команды: _______________________________________________</w:t>
      </w:r>
    </w:p>
    <w:p w:rsidR="00034522" w:rsidRPr="00F12C98" w:rsidRDefault="00034522" w:rsidP="00034522">
      <w:pPr>
        <w:jc w:val="center"/>
        <w:rPr>
          <w:b/>
          <w:szCs w:val="24"/>
        </w:rPr>
      </w:pPr>
    </w:p>
    <w:p w:rsidR="00034522" w:rsidRPr="00F12C98" w:rsidRDefault="00034522" w:rsidP="00034522">
      <w:pPr>
        <w:jc w:val="both"/>
        <w:rPr>
          <w:szCs w:val="24"/>
        </w:rPr>
      </w:pPr>
      <w:r w:rsidRPr="00F12C98">
        <w:rPr>
          <w:szCs w:val="24"/>
        </w:rPr>
        <w:t>На каждые возрастные группы заявка оформляется отдельно. Расположение весовых категорий по возрастанию. Сначала указываются в заявке указываются юниорки, девушки, затем юниоры, юноши.</w:t>
      </w:r>
    </w:p>
    <w:tbl>
      <w:tblPr>
        <w:tblStyle w:val="a6"/>
        <w:tblW w:w="21161" w:type="dxa"/>
        <w:tblInd w:w="-2552" w:type="dxa"/>
        <w:tblLayout w:type="fixed"/>
        <w:tblLook w:val="04A0"/>
      </w:tblPr>
      <w:tblGrid>
        <w:gridCol w:w="12412"/>
        <w:gridCol w:w="8749"/>
      </w:tblGrid>
      <w:tr w:rsidR="00597114" w:rsidRPr="00F12C98" w:rsidTr="00597114">
        <w:tc>
          <w:tcPr>
            <w:tcW w:w="12412" w:type="dxa"/>
            <w:tcBorders>
              <w:top w:val="nil"/>
              <w:left w:val="nil"/>
              <w:bottom w:val="nil"/>
              <w:right w:val="nil"/>
            </w:tcBorders>
          </w:tcPr>
          <w:p w:rsidR="00597114" w:rsidRPr="00F12C98" w:rsidRDefault="00597114" w:rsidP="00455B9C">
            <w:pPr>
              <w:tabs>
                <w:tab w:val="left" w:pos="-284"/>
              </w:tabs>
              <w:rPr>
                <w:szCs w:val="24"/>
                <w:lang w:eastAsia="en-US"/>
              </w:rPr>
            </w:pPr>
          </w:p>
        </w:tc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</w:tcPr>
          <w:p w:rsidR="00597114" w:rsidRPr="00F12C98" w:rsidRDefault="00597114" w:rsidP="00455B9C">
            <w:pPr>
              <w:rPr>
                <w:szCs w:val="24"/>
                <w:lang w:eastAsia="en-US"/>
              </w:rPr>
            </w:pPr>
          </w:p>
        </w:tc>
      </w:tr>
    </w:tbl>
    <w:p w:rsidR="00F12C98" w:rsidRDefault="00F12C98">
      <w:r>
        <w:br w:type="page"/>
      </w:r>
    </w:p>
    <w:tbl>
      <w:tblPr>
        <w:tblStyle w:val="a6"/>
        <w:tblW w:w="15025" w:type="dxa"/>
        <w:tblInd w:w="392" w:type="dxa"/>
        <w:tblLayout w:type="fixed"/>
        <w:tblLook w:val="04A0"/>
      </w:tblPr>
      <w:tblGrid>
        <w:gridCol w:w="9606"/>
        <w:gridCol w:w="5419"/>
      </w:tblGrid>
      <w:tr w:rsidR="00597114" w:rsidRPr="00F12C98" w:rsidTr="00F12C98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97114" w:rsidRPr="00F12C98" w:rsidRDefault="00597114" w:rsidP="00455B9C">
            <w:pPr>
              <w:tabs>
                <w:tab w:val="left" w:pos="-284"/>
              </w:tabs>
              <w:rPr>
                <w:szCs w:val="24"/>
                <w:lang w:eastAsia="en-US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(Приложение 2)</w:t>
            </w:r>
          </w:p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</w:p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 xml:space="preserve">«УТВЕРЖДАЮ» </w:t>
            </w:r>
          </w:p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Руководитель ФСО (клуба) тхэквондо ИТФ</w:t>
            </w:r>
          </w:p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</w:p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</w:p>
          <w:p w:rsidR="00597114" w:rsidRPr="00F12C98" w:rsidRDefault="00597114" w:rsidP="00455B9C">
            <w:pPr>
              <w:jc w:val="right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_____________________________ (ФИО)</w:t>
            </w:r>
          </w:p>
          <w:p w:rsidR="00597114" w:rsidRPr="00F12C98" w:rsidRDefault="00597114" w:rsidP="00455B9C">
            <w:pPr>
              <w:jc w:val="center"/>
              <w:rPr>
                <w:szCs w:val="24"/>
                <w:lang w:eastAsia="en-US"/>
              </w:rPr>
            </w:pPr>
            <w:r w:rsidRPr="00F12C98">
              <w:rPr>
                <w:szCs w:val="24"/>
                <w:lang w:eastAsia="en-US"/>
              </w:rPr>
              <w:t>М.П.</w:t>
            </w:r>
          </w:p>
        </w:tc>
      </w:tr>
    </w:tbl>
    <w:p w:rsidR="00597114" w:rsidRPr="00F12C98" w:rsidRDefault="00597114" w:rsidP="00597114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F12C98">
        <w:rPr>
          <w:color w:val="000000"/>
          <w:szCs w:val="24"/>
        </w:rPr>
        <w:t>Заявка на судей</w:t>
      </w:r>
    </w:p>
    <w:p w:rsidR="00597114" w:rsidRPr="00F12C98" w:rsidRDefault="00597114" w:rsidP="00597114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F12C98">
        <w:rPr>
          <w:color w:val="000000"/>
          <w:szCs w:val="24"/>
        </w:rPr>
        <w:t>от команды   _________________________</w:t>
      </w:r>
    </w:p>
    <w:p w:rsidR="00597114" w:rsidRPr="00F12C98" w:rsidRDefault="00597114" w:rsidP="00597114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F12C98">
        <w:rPr>
          <w:color w:val="000000"/>
          <w:szCs w:val="24"/>
        </w:rPr>
        <w:t>на _______________________________________________________________________</w:t>
      </w:r>
    </w:p>
    <w:tbl>
      <w:tblPr>
        <w:tblW w:w="151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3195"/>
        <w:gridCol w:w="1984"/>
        <w:gridCol w:w="3544"/>
        <w:gridCol w:w="2410"/>
        <w:gridCol w:w="3544"/>
      </w:tblGrid>
      <w:tr w:rsidR="00597114" w:rsidRPr="00F12C98" w:rsidTr="00CA2E82">
        <w:trPr>
          <w:trHeight w:val="6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№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ФИО (полностью)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Дата рождения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Судейская категория</w:t>
            </w:r>
          </w:p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(№ приказа)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Техническая квалиф</w:t>
            </w:r>
            <w:r w:rsidRPr="00F12C98">
              <w:rPr>
                <w:szCs w:val="24"/>
              </w:rPr>
              <w:t>и</w:t>
            </w:r>
            <w:r w:rsidRPr="00F12C98">
              <w:rPr>
                <w:szCs w:val="24"/>
              </w:rPr>
              <w:t>кация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Судейская позиция</w:t>
            </w:r>
          </w:p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(арбитр, рефери, боковой)</w:t>
            </w:r>
          </w:p>
        </w:tc>
      </w:tr>
      <w:tr w:rsidR="00597114" w:rsidRPr="00F12C98" w:rsidTr="00CA2E82">
        <w:trPr>
          <w:trHeight w:val="48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4" w:rsidRPr="00F12C98" w:rsidRDefault="00597114" w:rsidP="00455B9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597114" w:rsidRPr="00F12C98" w:rsidTr="00CA2E82">
        <w:trPr>
          <w:trHeight w:val="23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rPr>
                <w:szCs w:val="24"/>
              </w:rPr>
            </w:pPr>
            <w:r w:rsidRPr="00F12C98">
              <w:rPr>
                <w:szCs w:val="24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455B9C">
            <w:pPr>
              <w:spacing w:before="100" w:beforeAutospacing="1" w:after="100" w:afterAutospacing="1"/>
              <w:rPr>
                <w:szCs w:val="24"/>
              </w:rPr>
            </w:pPr>
            <w:r w:rsidRPr="00F12C98">
              <w:rPr>
                <w:szCs w:val="24"/>
              </w:rPr>
              <w:t>Иванов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8E583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10.10.1980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8E583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1 суд.кат. </w:t>
            </w:r>
            <w:r w:rsidRPr="00F12C98">
              <w:rPr>
                <w:szCs w:val="24"/>
              </w:rPr>
              <w:br/>
              <w:t>№ 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114" w:rsidRPr="00F12C98" w:rsidRDefault="00597114" w:rsidP="008E583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RU-1-3345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4" w:rsidRPr="00F12C98" w:rsidRDefault="00597114" w:rsidP="008E583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12C98">
              <w:rPr>
                <w:szCs w:val="24"/>
              </w:rPr>
              <w:t>рефери</w:t>
            </w:r>
          </w:p>
        </w:tc>
      </w:tr>
    </w:tbl>
    <w:p w:rsidR="00597114" w:rsidRPr="00F12C98" w:rsidRDefault="00597114" w:rsidP="00597114">
      <w:pPr>
        <w:tabs>
          <w:tab w:val="left" w:pos="-284"/>
        </w:tabs>
        <w:ind w:firstLine="567"/>
        <w:jc w:val="both"/>
        <w:rPr>
          <w:szCs w:val="24"/>
        </w:rPr>
      </w:pPr>
    </w:p>
    <w:p w:rsidR="00597114" w:rsidRPr="00F12C98" w:rsidRDefault="00597114" w:rsidP="00597114">
      <w:pPr>
        <w:tabs>
          <w:tab w:val="left" w:pos="-284"/>
        </w:tabs>
        <w:ind w:firstLine="567"/>
        <w:jc w:val="both"/>
        <w:rPr>
          <w:szCs w:val="24"/>
        </w:rPr>
      </w:pPr>
    </w:p>
    <w:p w:rsidR="00597114" w:rsidRPr="00F12C98" w:rsidRDefault="00597114" w:rsidP="00597114">
      <w:pPr>
        <w:tabs>
          <w:tab w:val="left" w:pos="-284"/>
        </w:tabs>
        <w:ind w:firstLine="567"/>
        <w:jc w:val="both"/>
        <w:rPr>
          <w:szCs w:val="24"/>
        </w:rPr>
      </w:pPr>
    </w:p>
    <w:p w:rsidR="00597114" w:rsidRPr="00F12C98" w:rsidRDefault="00597114" w:rsidP="00597114">
      <w:pPr>
        <w:tabs>
          <w:tab w:val="left" w:pos="-284"/>
        </w:tabs>
        <w:ind w:firstLine="567"/>
        <w:jc w:val="both"/>
        <w:rPr>
          <w:szCs w:val="24"/>
        </w:rPr>
      </w:pPr>
      <w:r w:rsidRPr="00F12C98">
        <w:rPr>
          <w:szCs w:val="24"/>
        </w:rPr>
        <w:t>Представитель команды _________________________(_______________________________________________________________)</w:t>
      </w:r>
    </w:p>
    <w:p w:rsidR="00597114" w:rsidRPr="00F12C98" w:rsidRDefault="00597114" w:rsidP="00597114">
      <w:pPr>
        <w:tabs>
          <w:tab w:val="left" w:pos="-284"/>
        </w:tabs>
        <w:jc w:val="both"/>
        <w:rPr>
          <w:szCs w:val="24"/>
        </w:rPr>
      </w:pPr>
      <w:r w:rsidRPr="00F12C98">
        <w:rPr>
          <w:szCs w:val="24"/>
        </w:rPr>
        <w:t xml:space="preserve">                                                                                М.П.                                         расшифровка (ФИО полностью)</w:t>
      </w:r>
    </w:p>
    <w:p w:rsidR="00597114" w:rsidRPr="00F12C98" w:rsidRDefault="00597114" w:rsidP="00597114">
      <w:pPr>
        <w:tabs>
          <w:tab w:val="left" w:pos="-284"/>
        </w:tabs>
        <w:ind w:firstLine="567"/>
        <w:jc w:val="both"/>
        <w:rPr>
          <w:szCs w:val="24"/>
        </w:rPr>
      </w:pPr>
    </w:p>
    <w:p w:rsidR="00597114" w:rsidRPr="00F12C98" w:rsidRDefault="00597114" w:rsidP="00597114">
      <w:pPr>
        <w:tabs>
          <w:tab w:val="left" w:pos="-284"/>
        </w:tabs>
        <w:ind w:firstLine="567"/>
        <w:jc w:val="both"/>
        <w:rPr>
          <w:szCs w:val="24"/>
        </w:rPr>
      </w:pPr>
      <w:r w:rsidRPr="00F12C98">
        <w:rPr>
          <w:szCs w:val="24"/>
        </w:rPr>
        <w:t>Номер телефона представителя команды: _______________________________________________</w:t>
      </w:r>
    </w:p>
    <w:p w:rsidR="00597114" w:rsidRPr="00F12C98" w:rsidRDefault="00597114" w:rsidP="00597114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597114" w:rsidRPr="00F12C98" w:rsidRDefault="00597114" w:rsidP="00597114">
      <w:pPr>
        <w:spacing w:before="100" w:beforeAutospacing="1" w:after="100" w:afterAutospacing="1"/>
        <w:jc w:val="both"/>
        <w:rPr>
          <w:color w:val="000000"/>
          <w:szCs w:val="24"/>
        </w:rPr>
      </w:pPr>
    </w:p>
    <w:p w:rsidR="00034522" w:rsidRPr="00F12C98" w:rsidRDefault="00034522" w:rsidP="00034522">
      <w:pPr>
        <w:rPr>
          <w:szCs w:val="24"/>
        </w:rPr>
      </w:pPr>
    </w:p>
    <w:p w:rsidR="00414702" w:rsidRPr="00F12C98" w:rsidRDefault="00414702" w:rsidP="00F12C98">
      <w:pPr>
        <w:rPr>
          <w:szCs w:val="24"/>
        </w:rPr>
      </w:pPr>
    </w:p>
    <w:sectPr w:rsidR="00414702" w:rsidRPr="00F12C98" w:rsidSect="00DD47B7">
      <w:pgSz w:w="16838" w:h="11906" w:orient="landscape"/>
      <w:pgMar w:top="851" w:right="1134" w:bottom="709" w:left="568" w:header="708" w:footer="708" w:gutter="0"/>
      <w:cols w:space="708"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75B" w:rsidRDefault="000C075B">
      <w:r>
        <w:separator/>
      </w:r>
    </w:p>
  </w:endnote>
  <w:endnote w:type="continuationSeparator" w:id="1">
    <w:p w:rsidR="000C075B" w:rsidRDefault="000C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75B" w:rsidRDefault="000C075B">
      <w:r>
        <w:separator/>
      </w:r>
    </w:p>
  </w:footnote>
  <w:footnote w:type="continuationSeparator" w:id="1">
    <w:p w:rsidR="000C075B" w:rsidRDefault="000C0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8B5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2CE6"/>
    <w:multiLevelType w:val="hybridMultilevel"/>
    <w:tmpl w:val="6122C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96982"/>
    <w:multiLevelType w:val="singleLevel"/>
    <w:tmpl w:val="F956080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D68F8"/>
    <w:multiLevelType w:val="hybridMultilevel"/>
    <w:tmpl w:val="3B48B20A"/>
    <w:lvl w:ilvl="0" w:tplc="95A440A4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0D30104F"/>
    <w:multiLevelType w:val="multilevel"/>
    <w:tmpl w:val="D944BC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3226D5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42661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3DC7"/>
    <w:multiLevelType w:val="singleLevel"/>
    <w:tmpl w:val="98A8F970"/>
    <w:lvl w:ilvl="0">
      <w:start w:val="156"/>
      <w:numFmt w:val="decimal"/>
      <w:lvlText w:val="%1"/>
      <w:lvlJc w:val="left"/>
      <w:pPr>
        <w:tabs>
          <w:tab w:val="num" w:pos="2520"/>
        </w:tabs>
        <w:ind w:left="2520" w:hanging="660"/>
      </w:pPr>
      <w:rPr>
        <w:rFonts w:hint="default"/>
      </w:rPr>
    </w:lvl>
  </w:abstractNum>
  <w:abstractNum w:abstractNumId="8">
    <w:nsid w:val="13A85B37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72170"/>
    <w:multiLevelType w:val="multilevel"/>
    <w:tmpl w:val="CAEAF58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80" w:hanging="1800"/>
      </w:pPr>
      <w:rPr>
        <w:rFonts w:hint="default"/>
      </w:rPr>
    </w:lvl>
  </w:abstractNum>
  <w:abstractNum w:abstractNumId="10">
    <w:nsid w:val="17BC39FC"/>
    <w:multiLevelType w:val="hybridMultilevel"/>
    <w:tmpl w:val="99A01CC4"/>
    <w:lvl w:ilvl="0" w:tplc="A4B68D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CF73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D643B81"/>
    <w:multiLevelType w:val="hybridMultilevel"/>
    <w:tmpl w:val="2FD2FDFC"/>
    <w:lvl w:ilvl="0" w:tplc="CDF4B5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9C4B218">
      <w:start w:val="3"/>
      <w:numFmt w:val="bullet"/>
      <w:lvlText w:val="-"/>
      <w:lvlJc w:val="left"/>
      <w:pPr>
        <w:tabs>
          <w:tab w:val="num" w:pos="1677"/>
        </w:tabs>
        <w:ind w:left="1677" w:hanging="39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2A43091"/>
    <w:multiLevelType w:val="multilevel"/>
    <w:tmpl w:val="D6A038B0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238C60F9"/>
    <w:multiLevelType w:val="hybridMultilevel"/>
    <w:tmpl w:val="99A01CC4"/>
    <w:lvl w:ilvl="0" w:tplc="C1B85F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5A2F55"/>
    <w:multiLevelType w:val="hybridMultilevel"/>
    <w:tmpl w:val="1BC6E022"/>
    <w:lvl w:ilvl="0" w:tplc="37367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C05BD"/>
    <w:multiLevelType w:val="multilevel"/>
    <w:tmpl w:val="B296B254"/>
    <w:lvl w:ilvl="0">
      <w:start w:val="2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3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26350572"/>
    <w:multiLevelType w:val="singleLevel"/>
    <w:tmpl w:val="960CE9B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D196526"/>
    <w:multiLevelType w:val="hybridMultilevel"/>
    <w:tmpl w:val="E140EF02"/>
    <w:lvl w:ilvl="0" w:tplc="12B2820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9">
    <w:nsid w:val="2EA06360"/>
    <w:multiLevelType w:val="hybridMultilevel"/>
    <w:tmpl w:val="2A44CEFE"/>
    <w:lvl w:ilvl="0" w:tplc="BEA65D7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312010"/>
    <w:multiLevelType w:val="hybridMultilevel"/>
    <w:tmpl w:val="585674FA"/>
    <w:lvl w:ilvl="0" w:tplc="0EFAE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CE624">
      <w:numFmt w:val="none"/>
      <w:lvlText w:val=""/>
      <w:lvlJc w:val="left"/>
      <w:pPr>
        <w:tabs>
          <w:tab w:val="num" w:pos="360"/>
        </w:tabs>
      </w:pPr>
    </w:lvl>
    <w:lvl w:ilvl="2" w:tplc="9D182542">
      <w:numFmt w:val="none"/>
      <w:lvlText w:val=""/>
      <w:lvlJc w:val="left"/>
      <w:pPr>
        <w:tabs>
          <w:tab w:val="num" w:pos="360"/>
        </w:tabs>
      </w:pPr>
    </w:lvl>
    <w:lvl w:ilvl="3" w:tplc="96D62840">
      <w:numFmt w:val="none"/>
      <w:lvlText w:val=""/>
      <w:lvlJc w:val="left"/>
      <w:pPr>
        <w:tabs>
          <w:tab w:val="num" w:pos="360"/>
        </w:tabs>
      </w:pPr>
    </w:lvl>
    <w:lvl w:ilvl="4" w:tplc="74207504">
      <w:numFmt w:val="none"/>
      <w:lvlText w:val=""/>
      <w:lvlJc w:val="left"/>
      <w:pPr>
        <w:tabs>
          <w:tab w:val="num" w:pos="360"/>
        </w:tabs>
      </w:pPr>
    </w:lvl>
    <w:lvl w:ilvl="5" w:tplc="7792A730">
      <w:numFmt w:val="none"/>
      <w:lvlText w:val=""/>
      <w:lvlJc w:val="left"/>
      <w:pPr>
        <w:tabs>
          <w:tab w:val="num" w:pos="360"/>
        </w:tabs>
      </w:pPr>
    </w:lvl>
    <w:lvl w:ilvl="6" w:tplc="6EE81E68">
      <w:numFmt w:val="none"/>
      <w:lvlText w:val=""/>
      <w:lvlJc w:val="left"/>
      <w:pPr>
        <w:tabs>
          <w:tab w:val="num" w:pos="360"/>
        </w:tabs>
      </w:pPr>
    </w:lvl>
    <w:lvl w:ilvl="7" w:tplc="FF5AA4F0">
      <w:numFmt w:val="none"/>
      <w:lvlText w:val=""/>
      <w:lvlJc w:val="left"/>
      <w:pPr>
        <w:tabs>
          <w:tab w:val="num" w:pos="360"/>
        </w:tabs>
      </w:pPr>
    </w:lvl>
    <w:lvl w:ilvl="8" w:tplc="3370A94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9512A29"/>
    <w:multiLevelType w:val="hybridMultilevel"/>
    <w:tmpl w:val="F8B4D0FE"/>
    <w:lvl w:ilvl="0" w:tplc="05F4D5E8">
      <w:start w:val="1"/>
      <w:numFmt w:val="bullet"/>
      <w:lvlText w:val="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  <w:sz w:val="22"/>
      </w:rPr>
    </w:lvl>
    <w:lvl w:ilvl="1" w:tplc="9E50E4EA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7314667C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30E8B2D2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A554F394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2B244F7A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62B07840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B1102522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6C4AA0E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>
    <w:nsid w:val="39A11B14"/>
    <w:multiLevelType w:val="hybridMultilevel"/>
    <w:tmpl w:val="F8B4D0FE"/>
    <w:lvl w:ilvl="0" w:tplc="A28A12A4">
      <w:start w:val="1"/>
      <w:numFmt w:val="bullet"/>
      <w:lvlText w:val="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 w:tplc="9B58FFA8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5CD0175C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83BC62A4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C330A4AC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FBCA31D8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8E748ECA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78E2EA78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8CFE9900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>
    <w:nsid w:val="3AED5FF8"/>
    <w:multiLevelType w:val="hybridMultilevel"/>
    <w:tmpl w:val="97BEBCCE"/>
    <w:lvl w:ilvl="0" w:tplc="A4B68D38">
      <w:start w:val="1"/>
      <w:numFmt w:val="bullet"/>
      <w:lvlText w:val=""/>
      <w:lvlJc w:val="left"/>
      <w:pPr>
        <w:tabs>
          <w:tab w:val="num" w:pos="896"/>
        </w:tabs>
        <w:ind w:left="896" w:hanging="360"/>
      </w:pPr>
      <w:rPr>
        <w:rFonts w:ascii="Wingdings" w:hAnsi="Wingdings" w:hint="default"/>
      </w:rPr>
    </w:lvl>
    <w:lvl w:ilvl="1" w:tplc="BEA65D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C75479"/>
    <w:multiLevelType w:val="hybridMultilevel"/>
    <w:tmpl w:val="DE60B1DE"/>
    <w:lvl w:ilvl="0" w:tplc="BEA65D7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3F1287"/>
    <w:multiLevelType w:val="singleLevel"/>
    <w:tmpl w:val="FFFFFFFF"/>
    <w:lvl w:ilvl="0">
      <w:numFmt w:val="decimal"/>
      <w:lvlText w:val="*"/>
      <w:lvlJc w:val="left"/>
    </w:lvl>
  </w:abstractNum>
  <w:abstractNum w:abstractNumId="26">
    <w:nsid w:val="4DE75B58"/>
    <w:multiLevelType w:val="hybridMultilevel"/>
    <w:tmpl w:val="DABAC084"/>
    <w:lvl w:ilvl="0" w:tplc="734EF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F1022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65219"/>
    <w:multiLevelType w:val="multilevel"/>
    <w:tmpl w:val="86A61FA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239757C"/>
    <w:multiLevelType w:val="hybridMultilevel"/>
    <w:tmpl w:val="68029398"/>
    <w:lvl w:ilvl="0" w:tplc="A84AA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423103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72237"/>
    <w:multiLevelType w:val="hybridMultilevel"/>
    <w:tmpl w:val="0C34A356"/>
    <w:lvl w:ilvl="0" w:tplc="BB706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04AE1"/>
    <w:multiLevelType w:val="hybridMultilevel"/>
    <w:tmpl w:val="16922ED0"/>
    <w:lvl w:ilvl="0" w:tplc="FC481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6"/>
  </w:num>
  <w:num w:numId="5">
    <w:abstractNumId w:val="11"/>
  </w:num>
  <w:num w:numId="6">
    <w:abstractNumId w:val="22"/>
  </w:num>
  <w:num w:numId="7">
    <w:abstractNumId w:val="21"/>
  </w:num>
  <w:num w:numId="8">
    <w:abstractNumId w:val="4"/>
  </w:num>
  <w:num w:numId="9">
    <w:abstractNumId w:val="18"/>
  </w:num>
  <w:num w:numId="10">
    <w:abstractNumId w:val="28"/>
  </w:num>
  <w:num w:numId="11">
    <w:abstractNumId w:val="13"/>
  </w:num>
  <w:num w:numId="12">
    <w:abstractNumId w:val="14"/>
  </w:num>
  <w:num w:numId="13">
    <w:abstractNumId w:val="32"/>
  </w:num>
  <w:num w:numId="14">
    <w:abstractNumId w:val="26"/>
  </w:num>
  <w:num w:numId="15">
    <w:abstractNumId w:val="10"/>
  </w:num>
  <w:num w:numId="16">
    <w:abstractNumId w:val="23"/>
  </w:num>
  <w:num w:numId="17">
    <w:abstractNumId w:val="29"/>
  </w:num>
  <w:num w:numId="18">
    <w:abstractNumId w:val="12"/>
  </w:num>
  <w:num w:numId="19">
    <w:abstractNumId w:val="2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5"/>
  </w:num>
  <w:num w:numId="23">
    <w:abstractNumId w:val="19"/>
  </w:num>
  <w:num w:numId="24">
    <w:abstractNumId w:val="1"/>
  </w:num>
  <w:num w:numId="25">
    <w:abstractNumId w:val="6"/>
  </w:num>
  <w:num w:numId="26">
    <w:abstractNumId w:val="8"/>
  </w:num>
  <w:num w:numId="27">
    <w:abstractNumId w:val="27"/>
  </w:num>
  <w:num w:numId="28">
    <w:abstractNumId w:val="0"/>
  </w:num>
  <w:num w:numId="29">
    <w:abstractNumId w:val="30"/>
  </w:num>
  <w:num w:numId="30">
    <w:abstractNumId w:val="31"/>
  </w:num>
  <w:num w:numId="31">
    <w:abstractNumId w:val="5"/>
  </w:num>
  <w:num w:numId="32">
    <w:abstractNumId w:val="1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CC8"/>
    <w:rsid w:val="00001CFD"/>
    <w:rsid w:val="000025F2"/>
    <w:rsid w:val="00003C38"/>
    <w:rsid w:val="00003DCC"/>
    <w:rsid w:val="0000423A"/>
    <w:rsid w:val="00010355"/>
    <w:rsid w:val="00010FE7"/>
    <w:rsid w:val="00012D68"/>
    <w:rsid w:val="000162FC"/>
    <w:rsid w:val="00021E73"/>
    <w:rsid w:val="00022BD9"/>
    <w:rsid w:val="00027207"/>
    <w:rsid w:val="0002771F"/>
    <w:rsid w:val="000278D7"/>
    <w:rsid w:val="000317BF"/>
    <w:rsid w:val="00033342"/>
    <w:rsid w:val="00034522"/>
    <w:rsid w:val="00034817"/>
    <w:rsid w:val="00046472"/>
    <w:rsid w:val="00053E43"/>
    <w:rsid w:val="000552E7"/>
    <w:rsid w:val="0005596D"/>
    <w:rsid w:val="0005674C"/>
    <w:rsid w:val="00057515"/>
    <w:rsid w:val="00063784"/>
    <w:rsid w:val="000668D7"/>
    <w:rsid w:val="00070C6B"/>
    <w:rsid w:val="00072408"/>
    <w:rsid w:val="0008080D"/>
    <w:rsid w:val="00083001"/>
    <w:rsid w:val="000835E3"/>
    <w:rsid w:val="00085D99"/>
    <w:rsid w:val="0009154F"/>
    <w:rsid w:val="000939FF"/>
    <w:rsid w:val="000943A9"/>
    <w:rsid w:val="00095B97"/>
    <w:rsid w:val="000A1ACD"/>
    <w:rsid w:val="000A63A0"/>
    <w:rsid w:val="000A7A0B"/>
    <w:rsid w:val="000B4A6B"/>
    <w:rsid w:val="000B7AFE"/>
    <w:rsid w:val="000C075B"/>
    <w:rsid w:val="000C13E3"/>
    <w:rsid w:val="000C1674"/>
    <w:rsid w:val="000C6982"/>
    <w:rsid w:val="000C7828"/>
    <w:rsid w:val="000C78D7"/>
    <w:rsid w:val="000E5618"/>
    <w:rsid w:val="000E5AD6"/>
    <w:rsid w:val="000E7C90"/>
    <w:rsid w:val="000F24A0"/>
    <w:rsid w:val="000F42F7"/>
    <w:rsid w:val="000F560B"/>
    <w:rsid w:val="000F7366"/>
    <w:rsid w:val="001008F2"/>
    <w:rsid w:val="00101683"/>
    <w:rsid w:val="00111034"/>
    <w:rsid w:val="001116B3"/>
    <w:rsid w:val="001125C9"/>
    <w:rsid w:val="0011668D"/>
    <w:rsid w:val="00116A22"/>
    <w:rsid w:val="0012020D"/>
    <w:rsid w:val="00120F9B"/>
    <w:rsid w:val="00121C77"/>
    <w:rsid w:val="00124A1B"/>
    <w:rsid w:val="0012573B"/>
    <w:rsid w:val="00125E2D"/>
    <w:rsid w:val="0013103B"/>
    <w:rsid w:val="00141DE1"/>
    <w:rsid w:val="0014280F"/>
    <w:rsid w:val="00150590"/>
    <w:rsid w:val="00156487"/>
    <w:rsid w:val="00156DB1"/>
    <w:rsid w:val="00157506"/>
    <w:rsid w:val="0016023F"/>
    <w:rsid w:val="001613CD"/>
    <w:rsid w:val="00161B42"/>
    <w:rsid w:val="00163D80"/>
    <w:rsid w:val="00165A98"/>
    <w:rsid w:val="00171649"/>
    <w:rsid w:val="001728DD"/>
    <w:rsid w:val="00174EE1"/>
    <w:rsid w:val="001754AF"/>
    <w:rsid w:val="00180927"/>
    <w:rsid w:val="001817DB"/>
    <w:rsid w:val="0018316E"/>
    <w:rsid w:val="00183509"/>
    <w:rsid w:val="00186EA7"/>
    <w:rsid w:val="00190196"/>
    <w:rsid w:val="00190367"/>
    <w:rsid w:val="001A15F5"/>
    <w:rsid w:val="001A2F5B"/>
    <w:rsid w:val="001A51B2"/>
    <w:rsid w:val="001A5B85"/>
    <w:rsid w:val="001A5E63"/>
    <w:rsid w:val="001B28CE"/>
    <w:rsid w:val="001B7D3F"/>
    <w:rsid w:val="001C330B"/>
    <w:rsid w:val="001C348D"/>
    <w:rsid w:val="001C447F"/>
    <w:rsid w:val="001C4BB5"/>
    <w:rsid w:val="001C4DD9"/>
    <w:rsid w:val="001D573A"/>
    <w:rsid w:val="001D7C27"/>
    <w:rsid w:val="001E036D"/>
    <w:rsid w:val="001E4C50"/>
    <w:rsid w:val="001E68A3"/>
    <w:rsid w:val="001F14F9"/>
    <w:rsid w:val="001F2998"/>
    <w:rsid w:val="001F3B2F"/>
    <w:rsid w:val="001F5666"/>
    <w:rsid w:val="001F5EBB"/>
    <w:rsid w:val="00204D21"/>
    <w:rsid w:val="00205131"/>
    <w:rsid w:val="0021059C"/>
    <w:rsid w:val="00213F91"/>
    <w:rsid w:val="00214353"/>
    <w:rsid w:val="00214E86"/>
    <w:rsid w:val="00215995"/>
    <w:rsid w:val="00217D5E"/>
    <w:rsid w:val="00217D94"/>
    <w:rsid w:val="0022379E"/>
    <w:rsid w:val="0023041E"/>
    <w:rsid w:val="002371E1"/>
    <w:rsid w:val="00237BD0"/>
    <w:rsid w:val="00237D9B"/>
    <w:rsid w:val="002434ED"/>
    <w:rsid w:val="00244810"/>
    <w:rsid w:val="002477AF"/>
    <w:rsid w:val="00255033"/>
    <w:rsid w:val="0025664D"/>
    <w:rsid w:val="00256CCD"/>
    <w:rsid w:val="00257EC0"/>
    <w:rsid w:val="00262219"/>
    <w:rsid w:val="00262B61"/>
    <w:rsid w:val="00262BD3"/>
    <w:rsid w:val="002638E7"/>
    <w:rsid w:val="0026394A"/>
    <w:rsid w:val="002723C4"/>
    <w:rsid w:val="0027345D"/>
    <w:rsid w:val="00274489"/>
    <w:rsid w:val="002745F2"/>
    <w:rsid w:val="0027779C"/>
    <w:rsid w:val="002823EC"/>
    <w:rsid w:val="002825AB"/>
    <w:rsid w:val="00282ADD"/>
    <w:rsid w:val="00282BFA"/>
    <w:rsid w:val="002873F2"/>
    <w:rsid w:val="00287F49"/>
    <w:rsid w:val="002902B9"/>
    <w:rsid w:val="00290BC6"/>
    <w:rsid w:val="002A41FA"/>
    <w:rsid w:val="002A531E"/>
    <w:rsid w:val="002A5A01"/>
    <w:rsid w:val="002A6BEB"/>
    <w:rsid w:val="002A7E87"/>
    <w:rsid w:val="002B05A4"/>
    <w:rsid w:val="002B5778"/>
    <w:rsid w:val="002C0780"/>
    <w:rsid w:val="002C243E"/>
    <w:rsid w:val="002C386C"/>
    <w:rsid w:val="002D05A6"/>
    <w:rsid w:val="002D1036"/>
    <w:rsid w:val="002D5407"/>
    <w:rsid w:val="002D67FC"/>
    <w:rsid w:val="002D7185"/>
    <w:rsid w:val="002E00E8"/>
    <w:rsid w:val="002E0622"/>
    <w:rsid w:val="002E1CA6"/>
    <w:rsid w:val="002E6737"/>
    <w:rsid w:val="002F1982"/>
    <w:rsid w:val="002F1DF5"/>
    <w:rsid w:val="002F35A5"/>
    <w:rsid w:val="002F54DD"/>
    <w:rsid w:val="00302A02"/>
    <w:rsid w:val="00306AA1"/>
    <w:rsid w:val="0031073E"/>
    <w:rsid w:val="00312B08"/>
    <w:rsid w:val="00314839"/>
    <w:rsid w:val="003149A1"/>
    <w:rsid w:val="003213EB"/>
    <w:rsid w:val="00323C16"/>
    <w:rsid w:val="00323D7C"/>
    <w:rsid w:val="00325476"/>
    <w:rsid w:val="00327F5B"/>
    <w:rsid w:val="0033048A"/>
    <w:rsid w:val="00331D40"/>
    <w:rsid w:val="00345657"/>
    <w:rsid w:val="003479F2"/>
    <w:rsid w:val="00347C6B"/>
    <w:rsid w:val="00351DE4"/>
    <w:rsid w:val="00353C20"/>
    <w:rsid w:val="00360EBE"/>
    <w:rsid w:val="003619FB"/>
    <w:rsid w:val="00362D86"/>
    <w:rsid w:val="00364C3E"/>
    <w:rsid w:val="003663EF"/>
    <w:rsid w:val="00367208"/>
    <w:rsid w:val="003717DB"/>
    <w:rsid w:val="00371AF8"/>
    <w:rsid w:val="00372EB0"/>
    <w:rsid w:val="003756B6"/>
    <w:rsid w:val="00376147"/>
    <w:rsid w:val="00381078"/>
    <w:rsid w:val="00387F29"/>
    <w:rsid w:val="0039361C"/>
    <w:rsid w:val="00394708"/>
    <w:rsid w:val="00394DD3"/>
    <w:rsid w:val="003955EA"/>
    <w:rsid w:val="00396F23"/>
    <w:rsid w:val="003A630C"/>
    <w:rsid w:val="003C013F"/>
    <w:rsid w:val="003C2E5C"/>
    <w:rsid w:val="003C3366"/>
    <w:rsid w:val="003C379E"/>
    <w:rsid w:val="003C49E8"/>
    <w:rsid w:val="003C58EB"/>
    <w:rsid w:val="003C791C"/>
    <w:rsid w:val="003D0761"/>
    <w:rsid w:val="003D5DAB"/>
    <w:rsid w:val="003D7504"/>
    <w:rsid w:val="003E5341"/>
    <w:rsid w:val="003E6571"/>
    <w:rsid w:val="003E6735"/>
    <w:rsid w:val="003E7078"/>
    <w:rsid w:val="003F20C6"/>
    <w:rsid w:val="003F67D9"/>
    <w:rsid w:val="003F7BCB"/>
    <w:rsid w:val="00401E4A"/>
    <w:rsid w:val="0040384A"/>
    <w:rsid w:val="004049AD"/>
    <w:rsid w:val="00406565"/>
    <w:rsid w:val="00407FF7"/>
    <w:rsid w:val="00412248"/>
    <w:rsid w:val="00413FFE"/>
    <w:rsid w:val="00414702"/>
    <w:rsid w:val="004178DE"/>
    <w:rsid w:val="004239B6"/>
    <w:rsid w:val="00423FED"/>
    <w:rsid w:val="0043095E"/>
    <w:rsid w:val="00430ECB"/>
    <w:rsid w:val="00431C5B"/>
    <w:rsid w:val="00440BEF"/>
    <w:rsid w:val="00443EDC"/>
    <w:rsid w:val="00444218"/>
    <w:rsid w:val="0044600E"/>
    <w:rsid w:val="0044712B"/>
    <w:rsid w:val="00447F08"/>
    <w:rsid w:val="00453856"/>
    <w:rsid w:val="00455B9C"/>
    <w:rsid w:val="00461743"/>
    <w:rsid w:val="00472BB8"/>
    <w:rsid w:val="004730E7"/>
    <w:rsid w:val="00473452"/>
    <w:rsid w:val="00475FD1"/>
    <w:rsid w:val="004766E1"/>
    <w:rsid w:val="00484996"/>
    <w:rsid w:val="0049318F"/>
    <w:rsid w:val="004932B2"/>
    <w:rsid w:val="00495319"/>
    <w:rsid w:val="0049548A"/>
    <w:rsid w:val="00497249"/>
    <w:rsid w:val="004A444F"/>
    <w:rsid w:val="004A69E3"/>
    <w:rsid w:val="004B09F9"/>
    <w:rsid w:val="004B57D6"/>
    <w:rsid w:val="004C1C78"/>
    <w:rsid w:val="004C2ECC"/>
    <w:rsid w:val="004C7B43"/>
    <w:rsid w:val="004D06C1"/>
    <w:rsid w:val="004D2F85"/>
    <w:rsid w:val="004E1081"/>
    <w:rsid w:val="004E1CCC"/>
    <w:rsid w:val="004E722A"/>
    <w:rsid w:val="004F2955"/>
    <w:rsid w:val="004F5273"/>
    <w:rsid w:val="004F5893"/>
    <w:rsid w:val="004F6A3B"/>
    <w:rsid w:val="00500891"/>
    <w:rsid w:val="005020E6"/>
    <w:rsid w:val="00506D02"/>
    <w:rsid w:val="00507E80"/>
    <w:rsid w:val="005121B3"/>
    <w:rsid w:val="0051601E"/>
    <w:rsid w:val="005223C8"/>
    <w:rsid w:val="005245E4"/>
    <w:rsid w:val="00525307"/>
    <w:rsid w:val="00525467"/>
    <w:rsid w:val="00526F5C"/>
    <w:rsid w:val="00534B84"/>
    <w:rsid w:val="00540A6E"/>
    <w:rsid w:val="00541ECC"/>
    <w:rsid w:val="00543794"/>
    <w:rsid w:val="005456B7"/>
    <w:rsid w:val="005477DB"/>
    <w:rsid w:val="00550700"/>
    <w:rsid w:val="005522A0"/>
    <w:rsid w:val="00555F4D"/>
    <w:rsid w:val="00557347"/>
    <w:rsid w:val="00557990"/>
    <w:rsid w:val="00557F46"/>
    <w:rsid w:val="0056319A"/>
    <w:rsid w:val="005633F2"/>
    <w:rsid w:val="00572C21"/>
    <w:rsid w:val="00573697"/>
    <w:rsid w:val="005801B6"/>
    <w:rsid w:val="00581386"/>
    <w:rsid w:val="00581DB8"/>
    <w:rsid w:val="00587040"/>
    <w:rsid w:val="00590055"/>
    <w:rsid w:val="00590B54"/>
    <w:rsid w:val="00596D62"/>
    <w:rsid w:val="00597114"/>
    <w:rsid w:val="00597D8E"/>
    <w:rsid w:val="005A0F51"/>
    <w:rsid w:val="005A122B"/>
    <w:rsid w:val="005A1F8D"/>
    <w:rsid w:val="005A372A"/>
    <w:rsid w:val="005A46DC"/>
    <w:rsid w:val="005A6B70"/>
    <w:rsid w:val="005A7C90"/>
    <w:rsid w:val="005B2A2B"/>
    <w:rsid w:val="005B325C"/>
    <w:rsid w:val="005B4338"/>
    <w:rsid w:val="005B45A1"/>
    <w:rsid w:val="005C0B77"/>
    <w:rsid w:val="005C25F6"/>
    <w:rsid w:val="005C3DE1"/>
    <w:rsid w:val="005C575E"/>
    <w:rsid w:val="005C59F8"/>
    <w:rsid w:val="005D2931"/>
    <w:rsid w:val="005D6C21"/>
    <w:rsid w:val="005E091C"/>
    <w:rsid w:val="005E1AC0"/>
    <w:rsid w:val="005E2DE9"/>
    <w:rsid w:val="005E2F53"/>
    <w:rsid w:val="005E5B3D"/>
    <w:rsid w:val="005E601A"/>
    <w:rsid w:val="0060021F"/>
    <w:rsid w:val="0060127E"/>
    <w:rsid w:val="006048E6"/>
    <w:rsid w:val="00615133"/>
    <w:rsid w:val="00615D56"/>
    <w:rsid w:val="00623974"/>
    <w:rsid w:val="00623E20"/>
    <w:rsid w:val="00624698"/>
    <w:rsid w:val="00630700"/>
    <w:rsid w:val="00633B71"/>
    <w:rsid w:val="006372DE"/>
    <w:rsid w:val="006450CD"/>
    <w:rsid w:val="00650D1C"/>
    <w:rsid w:val="00651EDE"/>
    <w:rsid w:val="006541DD"/>
    <w:rsid w:val="0065462E"/>
    <w:rsid w:val="00655CEE"/>
    <w:rsid w:val="0065642D"/>
    <w:rsid w:val="00657DAC"/>
    <w:rsid w:val="00660ABD"/>
    <w:rsid w:val="00663470"/>
    <w:rsid w:val="00663F3A"/>
    <w:rsid w:val="006652FA"/>
    <w:rsid w:val="006678E4"/>
    <w:rsid w:val="0067133B"/>
    <w:rsid w:val="006754ED"/>
    <w:rsid w:val="0067631D"/>
    <w:rsid w:val="006778C4"/>
    <w:rsid w:val="00686108"/>
    <w:rsid w:val="006978A4"/>
    <w:rsid w:val="00697F30"/>
    <w:rsid w:val="006A0F26"/>
    <w:rsid w:val="006A61B5"/>
    <w:rsid w:val="006B041E"/>
    <w:rsid w:val="006B09A6"/>
    <w:rsid w:val="006B0C2A"/>
    <w:rsid w:val="006B1A76"/>
    <w:rsid w:val="006B1B6E"/>
    <w:rsid w:val="006B2B74"/>
    <w:rsid w:val="006B36FD"/>
    <w:rsid w:val="006B5E5A"/>
    <w:rsid w:val="006C71EC"/>
    <w:rsid w:val="006C77DE"/>
    <w:rsid w:val="006D0963"/>
    <w:rsid w:val="006D1706"/>
    <w:rsid w:val="006E0ADC"/>
    <w:rsid w:val="006E111B"/>
    <w:rsid w:val="006E1C75"/>
    <w:rsid w:val="006E281B"/>
    <w:rsid w:val="006E38E6"/>
    <w:rsid w:val="006E4330"/>
    <w:rsid w:val="006F3F10"/>
    <w:rsid w:val="006F4332"/>
    <w:rsid w:val="0070053B"/>
    <w:rsid w:val="00702D73"/>
    <w:rsid w:val="00705FC0"/>
    <w:rsid w:val="007066B1"/>
    <w:rsid w:val="00707618"/>
    <w:rsid w:val="0070772F"/>
    <w:rsid w:val="007103ED"/>
    <w:rsid w:val="00712537"/>
    <w:rsid w:val="00712992"/>
    <w:rsid w:val="00713BC5"/>
    <w:rsid w:val="007171D7"/>
    <w:rsid w:val="007217F1"/>
    <w:rsid w:val="00723B2F"/>
    <w:rsid w:val="00723DD6"/>
    <w:rsid w:val="00724117"/>
    <w:rsid w:val="00725458"/>
    <w:rsid w:val="00731F3B"/>
    <w:rsid w:val="00732D47"/>
    <w:rsid w:val="007331CA"/>
    <w:rsid w:val="00734F02"/>
    <w:rsid w:val="00735DA2"/>
    <w:rsid w:val="00736290"/>
    <w:rsid w:val="00741DE2"/>
    <w:rsid w:val="0074492E"/>
    <w:rsid w:val="00744E4F"/>
    <w:rsid w:val="00747D43"/>
    <w:rsid w:val="00750A90"/>
    <w:rsid w:val="0075458D"/>
    <w:rsid w:val="00754D23"/>
    <w:rsid w:val="00755B56"/>
    <w:rsid w:val="007579C6"/>
    <w:rsid w:val="007641BE"/>
    <w:rsid w:val="00774788"/>
    <w:rsid w:val="00777419"/>
    <w:rsid w:val="007801F0"/>
    <w:rsid w:val="00780964"/>
    <w:rsid w:val="007862B1"/>
    <w:rsid w:val="007879F9"/>
    <w:rsid w:val="0079440B"/>
    <w:rsid w:val="00794AD5"/>
    <w:rsid w:val="007A14ED"/>
    <w:rsid w:val="007A1CB5"/>
    <w:rsid w:val="007A3330"/>
    <w:rsid w:val="007A5A04"/>
    <w:rsid w:val="007A6D2B"/>
    <w:rsid w:val="007B0BB7"/>
    <w:rsid w:val="007B136C"/>
    <w:rsid w:val="007C3EF1"/>
    <w:rsid w:val="007C41C7"/>
    <w:rsid w:val="007D0196"/>
    <w:rsid w:val="007D0F0C"/>
    <w:rsid w:val="007D10B6"/>
    <w:rsid w:val="007D2070"/>
    <w:rsid w:val="007D4377"/>
    <w:rsid w:val="007E0EBB"/>
    <w:rsid w:val="007E2086"/>
    <w:rsid w:val="007E3173"/>
    <w:rsid w:val="007E4254"/>
    <w:rsid w:val="007E4BD4"/>
    <w:rsid w:val="007E7E40"/>
    <w:rsid w:val="007F2BE5"/>
    <w:rsid w:val="007F5979"/>
    <w:rsid w:val="00804EE1"/>
    <w:rsid w:val="0081110A"/>
    <w:rsid w:val="00811AFE"/>
    <w:rsid w:val="00814E4E"/>
    <w:rsid w:val="0081659D"/>
    <w:rsid w:val="00820AB5"/>
    <w:rsid w:val="0082197D"/>
    <w:rsid w:val="00823D2A"/>
    <w:rsid w:val="00827395"/>
    <w:rsid w:val="00831909"/>
    <w:rsid w:val="00832C1F"/>
    <w:rsid w:val="00833824"/>
    <w:rsid w:val="00836039"/>
    <w:rsid w:val="008417FA"/>
    <w:rsid w:val="00843ABA"/>
    <w:rsid w:val="008471BE"/>
    <w:rsid w:val="0085037A"/>
    <w:rsid w:val="00852704"/>
    <w:rsid w:val="008541BB"/>
    <w:rsid w:val="00854B86"/>
    <w:rsid w:val="00856405"/>
    <w:rsid w:val="00861033"/>
    <w:rsid w:val="00864096"/>
    <w:rsid w:val="008733B3"/>
    <w:rsid w:val="00877582"/>
    <w:rsid w:val="00885E84"/>
    <w:rsid w:val="00886016"/>
    <w:rsid w:val="0088604E"/>
    <w:rsid w:val="00886ACF"/>
    <w:rsid w:val="00887651"/>
    <w:rsid w:val="00892685"/>
    <w:rsid w:val="0089450C"/>
    <w:rsid w:val="008A3AC9"/>
    <w:rsid w:val="008A6DD3"/>
    <w:rsid w:val="008B1788"/>
    <w:rsid w:val="008B1F79"/>
    <w:rsid w:val="008B40AF"/>
    <w:rsid w:val="008B5FEE"/>
    <w:rsid w:val="008B61CF"/>
    <w:rsid w:val="008C1BD1"/>
    <w:rsid w:val="008D191F"/>
    <w:rsid w:val="008D326F"/>
    <w:rsid w:val="008D4B4C"/>
    <w:rsid w:val="008D4B5B"/>
    <w:rsid w:val="008D691D"/>
    <w:rsid w:val="008E1618"/>
    <w:rsid w:val="008E31A5"/>
    <w:rsid w:val="008E3337"/>
    <w:rsid w:val="008E4557"/>
    <w:rsid w:val="008E52D7"/>
    <w:rsid w:val="008E5834"/>
    <w:rsid w:val="008E617D"/>
    <w:rsid w:val="008F080C"/>
    <w:rsid w:val="008F13DF"/>
    <w:rsid w:val="008F184B"/>
    <w:rsid w:val="008F41F7"/>
    <w:rsid w:val="00904C21"/>
    <w:rsid w:val="00905C6D"/>
    <w:rsid w:val="0090603C"/>
    <w:rsid w:val="00906AA8"/>
    <w:rsid w:val="009100C5"/>
    <w:rsid w:val="009127A7"/>
    <w:rsid w:val="00913A80"/>
    <w:rsid w:val="00915A37"/>
    <w:rsid w:val="00915F71"/>
    <w:rsid w:val="00921C59"/>
    <w:rsid w:val="00922434"/>
    <w:rsid w:val="00922EFA"/>
    <w:rsid w:val="00936C6D"/>
    <w:rsid w:val="00940F65"/>
    <w:rsid w:val="00942203"/>
    <w:rsid w:val="00943ABE"/>
    <w:rsid w:val="0094507F"/>
    <w:rsid w:val="0094539B"/>
    <w:rsid w:val="00953074"/>
    <w:rsid w:val="0095589B"/>
    <w:rsid w:val="009563DC"/>
    <w:rsid w:val="00956819"/>
    <w:rsid w:val="0095727B"/>
    <w:rsid w:val="00957B31"/>
    <w:rsid w:val="00961012"/>
    <w:rsid w:val="00962C59"/>
    <w:rsid w:val="00966E92"/>
    <w:rsid w:val="009739CE"/>
    <w:rsid w:val="00975B9C"/>
    <w:rsid w:val="0097612B"/>
    <w:rsid w:val="00976E33"/>
    <w:rsid w:val="0098020E"/>
    <w:rsid w:val="009857B8"/>
    <w:rsid w:val="0099149D"/>
    <w:rsid w:val="009957F7"/>
    <w:rsid w:val="009A77C3"/>
    <w:rsid w:val="009B3B8A"/>
    <w:rsid w:val="009B77AD"/>
    <w:rsid w:val="009C0186"/>
    <w:rsid w:val="009C0238"/>
    <w:rsid w:val="009C4A8D"/>
    <w:rsid w:val="009C7882"/>
    <w:rsid w:val="009D2BC4"/>
    <w:rsid w:val="009D6166"/>
    <w:rsid w:val="009E002F"/>
    <w:rsid w:val="009E2C70"/>
    <w:rsid w:val="009E2FDF"/>
    <w:rsid w:val="009E331E"/>
    <w:rsid w:val="009E3DEE"/>
    <w:rsid w:val="009E3F85"/>
    <w:rsid w:val="00A0173D"/>
    <w:rsid w:val="00A02262"/>
    <w:rsid w:val="00A048B8"/>
    <w:rsid w:val="00A05B59"/>
    <w:rsid w:val="00A05F50"/>
    <w:rsid w:val="00A0684C"/>
    <w:rsid w:val="00A07301"/>
    <w:rsid w:val="00A12C55"/>
    <w:rsid w:val="00A13BCE"/>
    <w:rsid w:val="00A17D8A"/>
    <w:rsid w:val="00A24B3D"/>
    <w:rsid w:val="00A31DA2"/>
    <w:rsid w:val="00A37E0B"/>
    <w:rsid w:val="00A41460"/>
    <w:rsid w:val="00A44DCC"/>
    <w:rsid w:val="00A4613F"/>
    <w:rsid w:val="00A4695D"/>
    <w:rsid w:val="00A50F4C"/>
    <w:rsid w:val="00A5167D"/>
    <w:rsid w:val="00A551A7"/>
    <w:rsid w:val="00A569C0"/>
    <w:rsid w:val="00A57A3D"/>
    <w:rsid w:val="00A61AE8"/>
    <w:rsid w:val="00A64610"/>
    <w:rsid w:val="00A66065"/>
    <w:rsid w:val="00A67186"/>
    <w:rsid w:val="00A70270"/>
    <w:rsid w:val="00A749C0"/>
    <w:rsid w:val="00A76C03"/>
    <w:rsid w:val="00A77491"/>
    <w:rsid w:val="00A800BB"/>
    <w:rsid w:val="00A8374A"/>
    <w:rsid w:val="00A864F6"/>
    <w:rsid w:val="00A8732C"/>
    <w:rsid w:val="00A90788"/>
    <w:rsid w:val="00A96874"/>
    <w:rsid w:val="00AA3A51"/>
    <w:rsid w:val="00AA7CB1"/>
    <w:rsid w:val="00AA7D33"/>
    <w:rsid w:val="00AB07EC"/>
    <w:rsid w:val="00AB0CE8"/>
    <w:rsid w:val="00AB4251"/>
    <w:rsid w:val="00AB4CBE"/>
    <w:rsid w:val="00AC0CAF"/>
    <w:rsid w:val="00AC605E"/>
    <w:rsid w:val="00AC7E5B"/>
    <w:rsid w:val="00AD1956"/>
    <w:rsid w:val="00AD1ADE"/>
    <w:rsid w:val="00AE21B9"/>
    <w:rsid w:val="00AF0200"/>
    <w:rsid w:val="00AF1E1A"/>
    <w:rsid w:val="00AF3177"/>
    <w:rsid w:val="00AF6C1E"/>
    <w:rsid w:val="00AF7635"/>
    <w:rsid w:val="00AF7AA3"/>
    <w:rsid w:val="00B01ECD"/>
    <w:rsid w:val="00B04D54"/>
    <w:rsid w:val="00B07B60"/>
    <w:rsid w:val="00B136F2"/>
    <w:rsid w:val="00B139D4"/>
    <w:rsid w:val="00B153D2"/>
    <w:rsid w:val="00B17BDC"/>
    <w:rsid w:val="00B22C67"/>
    <w:rsid w:val="00B24F57"/>
    <w:rsid w:val="00B3116B"/>
    <w:rsid w:val="00B330AF"/>
    <w:rsid w:val="00B341AC"/>
    <w:rsid w:val="00B41B80"/>
    <w:rsid w:val="00B4275A"/>
    <w:rsid w:val="00B43424"/>
    <w:rsid w:val="00B51375"/>
    <w:rsid w:val="00B51FF2"/>
    <w:rsid w:val="00B5311E"/>
    <w:rsid w:val="00B55718"/>
    <w:rsid w:val="00B560C5"/>
    <w:rsid w:val="00B600F0"/>
    <w:rsid w:val="00B60F49"/>
    <w:rsid w:val="00B63915"/>
    <w:rsid w:val="00B63D72"/>
    <w:rsid w:val="00B7492D"/>
    <w:rsid w:val="00B75F9E"/>
    <w:rsid w:val="00B771E5"/>
    <w:rsid w:val="00B801E4"/>
    <w:rsid w:val="00B806A2"/>
    <w:rsid w:val="00B80879"/>
    <w:rsid w:val="00B80B35"/>
    <w:rsid w:val="00B82297"/>
    <w:rsid w:val="00B836B2"/>
    <w:rsid w:val="00B86146"/>
    <w:rsid w:val="00B94863"/>
    <w:rsid w:val="00B94B52"/>
    <w:rsid w:val="00B96EB2"/>
    <w:rsid w:val="00BA2150"/>
    <w:rsid w:val="00BA42CD"/>
    <w:rsid w:val="00BA447D"/>
    <w:rsid w:val="00BB2122"/>
    <w:rsid w:val="00BB4FF3"/>
    <w:rsid w:val="00BB6DF4"/>
    <w:rsid w:val="00BC167A"/>
    <w:rsid w:val="00BC2278"/>
    <w:rsid w:val="00BC39D3"/>
    <w:rsid w:val="00BD1BA1"/>
    <w:rsid w:val="00BD4397"/>
    <w:rsid w:val="00BD7D67"/>
    <w:rsid w:val="00BE0D95"/>
    <w:rsid w:val="00BE2BF0"/>
    <w:rsid w:val="00BE4190"/>
    <w:rsid w:val="00BE48BB"/>
    <w:rsid w:val="00BE5835"/>
    <w:rsid w:val="00BE5B92"/>
    <w:rsid w:val="00BE6A13"/>
    <w:rsid w:val="00BF0720"/>
    <w:rsid w:val="00BF23BC"/>
    <w:rsid w:val="00BF5C3F"/>
    <w:rsid w:val="00BF5F86"/>
    <w:rsid w:val="00BF6E77"/>
    <w:rsid w:val="00C0523C"/>
    <w:rsid w:val="00C0684F"/>
    <w:rsid w:val="00C24057"/>
    <w:rsid w:val="00C25DCE"/>
    <w:rsid w:val="00C30724"/>
    <w:rsid w:val="00C30792"/>
    <w:rsid w:val="00C312A5"/>
    <w:rsid w:val="00C42553"/>
    <w:rsid w:val="00C44C7B"/>
    <w:rsid w:val="00C45E0B"/>
    <w:rsid w:val="00C474B7"/>
    <w:rsid w:val="00C51039"/>
    <w:rsid w:val="00C518EA"/>
    <w:rsid w:val="00C53DDE"/>
    <w:rsid w:val="00C56556"/>
    <w:rsid w:val="00C608D0"/>
    <w:rsid w:val="00C62058"/>
    <w:rsid w:val="00C66884"/>
    <w:rsid w:val="00C668AF"/>
    <w:rsid w:val="00C71EC2"/>
    <w:rsid w:val="00C71FC6"/>
    <w:rsid w:val="00C7228E"/>
    <w:rsid w:val="00C75201"/>
    <w:rsid w:val="00C75B98"/>
    <w:rsid w:val="00C77A0E"/>
    <w:rsid w:val="00C8138E"/>
    <w:rsid w:val="00C90ADD"/>
    <w:rsid w:val="00C93AD3"/>
    <w:rsid w:val="00C93EBC"/>
    <w:rsid w:val="00C9440C"/>
    <w:rsid w:val="00CA2E82"/>
    <w:rsid w:val="00CA528D"/>
    <w:rsid w:val="00CA652F"/>
    <w:rsid w:val="00CB41C9"/>
    <w:rsid w:val="00CB436C"/>
    <w:rsid w:val="00CB685B"/>
    <w:rsid w:val="00CB7FAF"/>
    <w:rsid w:val="00CD14B5"/>
    <w:rsid w:val="00CD225F"/>
    <w:rsid w:val="00CD4043"/>
    <w:rsid w:val="00CD45C6"/>
    <w:rsid w:val="00CE6681"/>
    <w:rsid w:val="00CE6799"/>
    <w:rsid w:val="00CF0D47"/>
    <w:rsid w:val="00CF5A51"/>
    <w:rsid w:val="00D005EF"/>
    <w:rsid w:val="00D066E5"/>
    <w:rsid w:val="00D10901"/>
    <w:rsid w:val="00D13871"/>
    <w:rsid w:val="00D14F60"/>
    <w:rsid w:val="00D1600D"/>
    <w:rsid w:val="00D1625F"/>
    <w:rsid w:val="00D17055"/>
    <w:rsid w:val="00D201E6"/>
    <w:rsid w:val="00D23EA7"/>
    <w:rsid w:val="00D27080"/>
    <w:rsid w:val="00D2716B"/>
    <w:rsid w:val="00D30ED0"/>
    <w:rsid w:val="00D364A6"/>
    <w:rsid w:val="00D37924"/>
    <w:rsid w:val="00D45C56"/>
    <w:rsid w:val="00D4793C"/>
    <w:rsid w:val="00D5026E"/>
    <w:rsid w:val="00D54FCE"/>
    <w:rsid w:val="00D604BE"/>
    <w:rsid w:val="00D60CE2"/>
    <w:rsid w:val="00D61EBE"/>
    <w:rsid w:val="00D648A7"/>
    <w:rsid w:val="00D70AF0"/>
    <w:rsid w:val="00D72293"/>
    <w:rsid w:val="00D7441D"/>
    <w:rsid w:val="00D751E3"/>
    <w:rsid w:val="00D76785"/>
    <w:rsid w:val="00D777BC"/>
    <w:rsid w:val="00D7795B"/>
    <w:rsid w:val="00D82DE3"/>
    <w:rsid w:val="00D83890"/>
    <w:rsid w:val="00D94E1A"/>
    <w:rsid w:val="00D9513F"/>
    <w:rsid w:val="00D96015"/>
    <w:rsid w:val="00D96046"/>
    <w:rsid w:val="00DA292A"/>
    <w:rsid w:val="00DA76F3"/>
    <w:rsid w:val="00DA7769"/>
    <w:rsid w:val="00DB0AC8"/>
    <w:rsid w:val="00DB2C7A"/>
    <w:rsid w:val="00DB2F72"/>
    <w:rsid w:val="00DB4B13"/>
    <w:rsid w:val="00DB4DDA"/>
    <w:rsid w:val="00DB4E33"/>
    <w:rsid w:val="00DB6747"/>
    <w:rsid w:val="00DB6B44"/>
    <w:rsid w:val="00DC2A1C"/>
    <w:rsid w:val="00DC7112"/>
    <w:rsid w:val="00DD47B7"/>
    <w:rsid w:val="00DD4EB6"/>
    <w:rsid w:val="00DE0216"/>
    <w:rsid w:val="00DE32F3"/>
    <w:rsid w:val="00DE6338"/>
    <w:rsid w:val="00DF007E"/>
    <w:rsid w:val="00DF7DB7"/>
    <w:rsid w:val="00E01F14"/>
    <w:rsid w:val="00E05952"/>
    <w:rsid w:val="00E06994"/>
    <w:rsid w:val="00E07908"/>
    <w:rsid w:val="00E12EA0"/>
    <w:rsid w:val="00E13091"/>
    <w:rsid w:val="00E1413C"/>
    <w:rsid w:val="00E175C9"/>
    <w:rsid w:val="00E17AA4"/>
    <w:rsid w:val="00E223AB"/>
    <w:rsid w:val="00E237F5"/>
    <w:rsid w:val="00E25162"/>
    <w:rsid w:val="00E27054"/>
    <w:rsid w:val="00E274B7"/>
    <w:rsid w:val="00E30259"/>
    <w:rsid w:val="00E339C3"/>
    <w:rsid w:val="00E368F1"/>
    <w:rsid w:val="00E416E4"/>
    <w:rsid w:val="00E42853"/>
    <w:rsid w:val="00E42897"/>
    <w:rsid w:val="00E43109"/>
    <w:rsid w:val="00E46ABE"/>
    <w:rsid w:val="00E5298D"/>
    <w:rsid w:val="00E55CF7"/>
    <w:rsid w:val="00E564EC"/>
    <w:rsid w:val="00E575A6"/>
    <w:rsid w:val="00E61563"/>
    <w:rsid w:val="00E62300"/>
    <w:rsid w:val="00E63CBD"/>
    <w:rsid w:val="00E70EFA"/>
    <w:rsid w:val="00E74D2C"/>
    <w:rsid w:val="00E87B37"/>
    <w:rsid w:val="00E93514"/>
    <w:rsid w:val="00E95F27"/>
    <w:rsid w:val="00E9708C"/>
    <w:rsid w:val="00E977AB"/>
    <w:rsid w:val="00E979DF"/>
    <w:rsid w:val="00EA0118"/>
    <w:rsid w:val="00EA031D"/>
    <w:rsid w:val="00EA1930"/>
    <w:rsid w:val="00EA3162"/>
    <w:rsid w:val="00EA3202"/>
    <w:rsid w:val="00EA4B4A"/>
    <w:rsid w:val="00EA5DBF"/>
    <w:rsid w:val="00EA6842"/>
    <w:rsid w:val="00EB0266"/>
    <w:rsid w:val="00EB456C"/>
    <w:rsid w:val="00EB4E52"/>
    <w:rsid w:val="00EB4F2B"/>
    <w:rsid w:val="00EB6C59"/>
    <w:rsid w:val="00EC7702"/>
    <w:rsid w:val="00EC7A64"/>
    <w:rsid w:val="00ED21B6"/>
    <w:rsid w:val="00EF06C1"/>
    <w:rsid w:val="00EF34AA"/>
    <w:rsid w:val="00EF352A"/>
    <w:rsid w:val="00EF431D"/>
    <w:rsid w:val="00F0094E"/>
    <w:rsid w:val="00F06440"/>
    <w:rsid w:val="00F067BC"/>
    <w:rsid w:val="00F12C98"/>
    <w:rsid w:val="00F138C0"/>
    <w:rsid w:val="00F167BE"/>
    <w:rsid w:val="00F17311"/>
    <w:rsid w:val="00F2046D"/>
    <w:rsid w:val="00F215C2"/>
    <w:rsid w:val="00F2772E"/>
    <w:rsid w:val="00F32CE8"/>
    <w:rsid w:val="00F340F1"/>
    <w:rsid w:val="00F347A4"/>
    <w:rsid w:val="00F35930"/>
    <w:rsid w:val="00F36246"/>
    <w:rsid w:val="00F37A1B"/>
    <w:rsid w:val="00F37CC8"/>
    <w:rsid w:val="00F45A15"/>
    <w:rsid w:val="00F5147B"/>
    <w:rsid w:val="00F53EAC"/>
    <w:rsid w:val="00F54163"/>
    <w:rsid w:val="00F54966"/>
    <w:rsid w:val="00F57145"/>
    <w:rsid w:val="00F64DC9"/>
    <w:rsid w:val="00F658BE"/>
    <w:rsid w:val="00F662D0"/>
    <w:rsid w:val="00F703EC"/>
    <w:rsid w:val="00F70C91"/>
    <w:rsid w:val="00F739E8"/>
    <w:rsid w:val="00F80B8C"/>
    <w:rsid w:val="00F81030"/>
    <w:rsid w:val="00F81E74"/>
    <w:rsid w:val="00F82D8A"/>
    <w:rsid w:val="00F848DE"/>
    <w:rsid w:val="00F850BF"/>
    <w:rsid w:val="00F930E4"/>
    <w:rsid w:val="00F9572A"/>
    <w:rsid w:val="00F97AF8"/>
    <w:rsid w:val="00FA6F87"/>
    <w:rsid w:val="00FB19CB"/>
    <w:rsid w:val="00FB36F2"/>
    <w:rsid w:val="00FB4997"/>
    <w:rsid w:val="00FB780C"/>
    <w:rsid w:val="00FC2722"/>
    <w:rsid w:val="00FC36DA"/>
    <w:rsid w:val="00FC3E7D"/>
    <w:rsid w:val="00FC6464"/>
    <w:rsid w:val="00FD1B2F"/>
    <w:rsid w:val="00FD2092"/>
    <w:rsid w:val="00FD596C"/>
    <w:rsid w:val="00FD77E4"/>
    <w:rsid w:val="00FE1550"/>
    <w:rsid w:val="00FE15F5"/>
    <w:rsid w:val="00FE19CA"/>
    <w:rsid w:val="00FE1B8C"/>
    <w:rsid w:val="00FE6FB0"/>
    <w:rsid w:val="00FE71FC"/>
    <w:rsid w:val="00FF18D7"/>
    <w:rsid w:val="00FF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  <w:rPr>
      <w:sz w:val="24"/>
    </w:rPr>
  </w:style>
  <w:style w:type="paragraph" w:styleId="1">
    <w:name w:val="heading 1"/>
    <w:basedOn w:val="a"/>
    <w:next w:val="a"/>
    <w:qFormat/>
    <w:rsid w:val="0049318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9318F"/>
    <w:pPr>
      <w:keepNext/>
      <w:ind w:firstLineChars="315" w:firstLine="68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9318F"/>
    <w:pPr>
      <w:keepNext/>
      <w:ind w:firstLine="567"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rsid w:val="00BD1B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71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318F"/>
    <w:pPr>
      <w:jc w:val="both"/>
    </w:pPr>
  </w:style>
  <w:style w:type="paragraph" w:styleId="a4">
    <w:name w:val="Body Text Indent"/>
    <w:basedOn w:val="a"/>
    <w:rsid w:val="0049318F"/>
    <w:pPr>
      <w:ind w:firstLineChars="100" w:firstLine="218"/>
      <w:jc w:val="both"/>
    </w:pPr>
    <w:rPr>
      <w:b/>
      <w:sz w:val="28"/>
    </w:rPr>
  </w:style>
  <w:style w:type="paragraph" w:styleId="20">
    <w:name w:val="Body Text Indent 2"/>
    <w:basedOn w:val="a"/>
    <w:rsid w:val="0049318F"/>
    <w:pPr>
      <w:ind w:firstLine="567"/>
      <w:jc w:val="both"/>
    </w:pPr>
    <w:rPr>
      <w:sz w:val="28"/>
    </w:rPr>
  </w:style>
  <w:style w:type="paragraph" w:styleId="30">
    <w:name w:val="Body Text Indent 3"/>
    <w:basedOn w:val="a"/>
    <w:rsid w:val="0049318F"/>
    <w:pPr>
      <w:ind w:firstLine="566"/>
      <w:jc w:val="both"/>
    </w:pPr>
    <w:rPr>
      <w:b/>
    </w:rPr>
  </w:style>
  <w:style w:type="character" w:styleId="a5">
    <w:name w:val="Hyperlink"/>
    <w:rsid w:val="0049318F"/>
    <w:rPr>
      <w:color w:val="0000FF"/>
      <w:u w:val="single"/>
    </w:rPr>
  </w:style>
  <w:style w:type="table" w:styleId="a6">
    <w:name w:val="Table Grid"/>
    <w:basedOn w:val="a1"/>
    <w:uiPriority w:val="39"/>
    <w:rsid w:val="00046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86016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44D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44DCC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Normal (Web)"/>
    <w:basedOn w:val="a"/>
    <w:rsid w:val="009D6166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50">
    <w:name w:val="Заголовок 5 Знак"/>
    <w:link w:val="5"/>
    <w:semiHidden/>
    <w:rsid w:val="00FE71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semiHidden/>
    <w:rsid w:val="00BD1BA1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header"/>
    <w:basedOn w:val="a"/>
    <w:link w:val="ac"/>
    <w:rsid w:val="009610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1012"/>
    <w:rPr>
      <w:sz w:val="24"/>
    </w:rPr>
  </w:style>
  <w:style w:type="paragraph" w:styleId="ad">
    <w:name w:val="footer"/>
    <w:basedOn w:val="a"/>
    <w:link w:val="ae"/>
    <w:rsid w:val="009610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1012"/>
    <w:rPr>
      <w:sz w:val="24"/>
    </w:rPr>
  </w:style>
  <w:style w:type="paragraph" w:styleId="af">
    <w:name w:val="List Paragraph"/>
    <w:basedOn w:val="a"/>
    <w:uiPriority w:val="34"/>
    <w:qFormat/>
    <w:rsid w:val="00597114"/>
    <w:pPr>
      <w:ind w:left="720"/>
      <w:contextualSpacing/>
    </w:pPr>
    <w:rPr>
      <w:szCs w:val="24"/>
    </w:rPr>
  </w:style>
  <w:style w:type="paragraph" w:customStyle="1" w:styleId="Default">
    <w:name w:val="Default"/>
    <w:rsid w:val="00455B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21059C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aekwondo4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taekwondo4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14049</CharactersWithSpaces>
  <SharedDoc>false</SharedDoc>
  <HLinks>
    <vt:vector size="6" baseType="variant">
      <vt:variant>
        <vt:i4>4718694</vt:i4>
      </vt:variant>
      <vt:variant>
        <vt:i4>0</vt:i4>
      </vt:variant>
      <vt:variant>
        <vt:i4>0</vt:i4>
      </vt:variant>
      <vt:variant>
        <vt:i4>5</vt:i4>
      </vt:variant>
      <vt:variant>
        <vt:lpwstr>mailto:mail@taekwondo44.ru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лариса никитина</dc:creator>
  <cp:lastModifiedBy>Вячеслав Маклаков</cp:lastModifiedBy>
  <cp:revision>58</cp:revision>
  <cp:lastPrinted>2019-10-30T19:31:00Z</cp:lastPrinted>
  <dcterms:created xsi:type="dcterms:W3CDTF">2019-11-08T10:06:00Z</dcterms:created>
  <dcterms:modified xsi:type="dcterms:W3CDTF">2020-01-23T10:24:00Z</dcterms:modified>
</cp:coreProperties>
</file>